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5A" w:rsidRDefault="00F7765A" w:rsidP="00EA10AD">
      <w:pPr>
        <w:spacing w:after="0" w:line="360" w:lineRule="auto"/>
        <w:ind w:leftChars="800" w:left="1760" w:firstLineChars="200" w:firstLine="562"/>
        <w:rPr>
          <w:rFonts w:ascii="宋体" w:eastAsia="宋体" w:hAnsi="宋体" w:cs="宋体"/>
          <w:b/>
          <w:bCs/>
          <w:sz w:val="28"/>
          <w:szCs w:val="28"/>
        </w:rPr>
      </w:pPr>
      <w:r w:rsidRPr="00F7765A">
        <w:rPr>
          <w:rFonts w:ascii="宋体" w:eastAsia="宋体" w:hAnsi="宋体" w:cs="宋体" w:hint="eastAsia"/>
          <w:b/>
          <w:bCs/>
          <w:sz w:val="28"/>
          <w:szCs w:val="28"/>
        </w:rPr>
        <w:t>湖北省临床检验中心2021年</w:t>
      </w:r>
    </w:p>
    <w:p w:rsidR="00F7765A" w:rsidRDefault="00F7765A" w:rsidP="00F7765A">
      <w:pPr>
        <w:spacing w:after="0" w:line="360" w:lineRule="auto"/>
        <w:ind w:leftChars="450" w:left="1974" w:hangingChars="350" w:hanging="984"/>
        <w:rPr>
          <w:rFonts w:ascii="宋体" w:eastAsia="宋体" w:hAnsi="宋体" w:cs="宋体"/>
          <w:b/>
          <w:bCs/>
          <w:sz w:val="28"/>
          <w:szCs w:val="28"/>
        </w:rPr>
      </w:pPr>
      <w:r w:rsidRPr="00F7765A">
        <w:rPr>
          <w:rFonts w:ascii="宋体" w:eastAsia="宋体" w:hAnsi="宋体" w:cs="宋体"/>
          <w:b/>
          <w:bCs/>
          <w:sz w:val="28"/>
          <w:szCs w:val="28"/>
        </w:rPr>
        <w:t>新型冠状病毒核酸检测</w:t>
      </w:r>
      <w:r w:rsidRPr="00F7765A">
        <w:rPr>
          <w:rFonts w:ascii="宋体" w:eastAsia="宋体" w:hAnsi="宋体" w:cs="宋体" w:hint="eastAsia"/>
          <w:b/>
          <w:bCs/>
          <w:sz w:val="28"/>
          <w:szCs w:val="28"/>
        </w:rPr>
        <w:t>能力验证/室间质评活动指导书</w:t>
      </w:r>
    </w:p>
    <w:p w:rsidR="00C57D53" w:rsidRPr="00F7765A" w:rsidRDefault="00F7765A" w:rsidP="00F7765A">
      <w:pPr>
        <w:spacing w:after="0" w:line="360" w:lineRule="auto"/>
        <w:rPr>
          <w:rFonts w:ascii="宋体" w:eastAsia="宋体" w:hAnsi="宋体" w:cs="宋体"/>
          <w:b/>
          <w:bCs/>
          <w:sz w:val="28"/>
          <w:szCs w:val="28"/>
        </w:rPr>
      </w:pPr>
      <w:r w:rsidRPr="00F7765A">
        <w:rPr>
          <w:rFonts w:ascii="Times New Roman" w:eastAsia="宋体" w:hAnsi="Times New Roman" w:cs="Times New Roman" w:hint="eastAsia"/>
          <w:b/>
          <w:sz w:val="21"/>
          <w:szCs w:val="21"/>
        </w:rPr>
        <w:t>一、评价项目与时间表</w:t>
      </w:r>
    </w:p>
    <w:p w:rsidR="00EC128D" w:rsidRDefault="00C57D53" w:rsidP="00EC128D">
      <w:pPr>
        <w:spacing w:after="0" w:line="360" w:lineRule="auto"/>
        <w:ind w:firstLineChars="200" w:firstLine="420"/>
        <w:rPr>
          <w:rFonts w:asciiTheme="minorEastAsia" w:hAnsiTheme="minorEastAsia" w:cs="Times New Roman"/>
          <w:color w:val="000000" w:themeColor="text1"/>
          <w:szCs w:val="21"/>
        </w:rPr>
      </w:pPr>
      <w:r w:rsidRPr="00D76E58">
        <w:rPr>
          <w:rFonts w:ascii="Times New Roman" w:eastAsia="宋体" w:hAnsi="Times New Roman" w:cs="Times New Roman"/>
          <w:sz w:val="21"/>
          <w:szCs w:val="21"/>
        </w:rPr>
        <w:tab/>
      </w:r>
      <w:r w:rsidR="00F7765A" w:rsidRPr="00F7765A">
        <w:rPr>
          <w:rFonts w:ascii="Times New Roman" w:eastAsia="宋体" w:hAnsi="Times New Roman" w:cs="Times New Roman" w:hint="eastAsia"/>
          <w:sz w:val="21"/>
          <w:szCs w:val="21"/>
        </w:rPr>
        <w:t>本次为</w:t>
      </w:r>
      <w:r w:rsidR="00F7765A" w:rsidRPr="00F7765A">
        <w:rPr>
          <w:rFonts w:ascii="Times New Roman" w:eastAsia="宋体" w:hAnsi="Times New Roman" w:cs="Times New Roman" w:hint="eastAsia"/>
          <w:sz w:val="21"/>
          <w:szCs w:val="21"/>
        </w:rPr>
        <w:t xml:space="preserve"> 2021 </w:t>
      </w:r>
      <w:r w:rsidR="00F7765A" w:rsidRPr="00F7765A">
        <w:rPr>
          <w:rFonts w:ascii="Times New Roman" w:eastAsia="宋体" w:hAnsi="Times New Roman" w:cs="Times New Roman" w:hint="eastAsia"/>
          <w:sz w:val="21"/>
          <w:szCs w:val="21"/>
        </w:rPr>
        <w:t>年</w:t>
      </w:r>
      <w:r w:rsidR="00F7765A" w:rsidRPr="00D76E58">
        <w:rPr>
          <w:rFonts w:ascii="Times New Roman" w:eastAsia="宋体" w:hAnsi="Times New Roman" w:cs="Times New Roman"/>
          <w:sz w:val="21"/>
          <w:szCs w:val="21"/>
        </w:rPr>
        <w:t>新型冠状病毒（</w:t>
      </w:r>
      <w:r w:rsidR="00F7765A" w:rsidRPr="00D76E58">
        <w:rPr>
          <w:rFonts w:ascii="Times New Roman" w:eastAsia="宋体" w:hAnsi="Times New Roman" w:cs="Times New Roman"/>
          <w:sz w:val="21"/>
          <w:szCs w:val="21"/>
        </w:rPr>
        <w:t>2019-nCoV</w:t>
      </w:r>
      <w:r w:rsidR="00F7765A" w:rsidRPr="00D76E58">
        <w:rPr>
          <w:rFonts w:ascii="Times New Roman" w:eastAsia="宋体" w:hAnsi="Times New Roman" w:cs="Times New Roman"/>
          <w:sz w:val="21"/>
          <w:szCs w:val="21"/>
        </w:rPr>
        <w:t>）核酸检测</w:t>
      </w:r>
      <w:r w:rsidR="00F7765A" w:rsidRPr="00F7765A">
        <w:rPr>
          <w:rFonts w:ascii="Times New Roman" w:eastAsia="宋体" w:hAnsi="Times New Roman" w:cs="Times New Roman" w:hint="eastAsia"/>
          <w:sz w:val="21"/>
          <w:szCs w:val="21"/>
        </w:rPr>
        <w:t>能力验证计划，全年共开展</w:t>
      </w:r>
      <w:r w:rsidR="00F7765A" w:rsidRPr="00F7765A">
        <w:rPr>
          <w:rFonts w:ascii="Times New Roman" w:eastAsia="宋体" w:hAnsi="Times New Roman" w:cs="Times New Roman" w:hint="eastAsia"/>
          <w:sz w:val="21"/>
          <w:szCs w:val="21"/>
        </w:rPr>
        <w:t xml:space="preserve"> 2 </w:t>
      </w:r>
      <w:r w:rsidR="00F7765A" w:rsidRPr="00F7765A">
        <w:rPr>
          <w:rFonts w:ascii="Times New Roman" w:eastAsia="宋体" w:hAnsi="Times New Roman" w:cs="Times New Roman" w:hint="eastAsia"/>
          <w:sz w:val="21"/>
          <w:szCs w:val="21"/>
        </w:rPr>
        <w:t>次能力验证活动，发放</w:t>
      </w:r>
      <w:r w:rsidR="00F7765A" w:rsidRPr="00F7765A">
        <w:rPr>
          <w:rFonts w:ascii="Times New Roman" w:eastAsia="宋体" w:hAnsi="Times New Roman" w:cs="Times New Roman" w:hint="eastAsia"/>
          <w:sz w:val="21"/>
          <w:szCs w:val="21"/>
        </w:rPr>
        <w:t xml:space="preserve"> 10 </w:t>
      </w:r>
      <w:r w:rsidR="00F7765A" w:rsidRPr="00F7765A">
        <w:rPr>
          <w:rFonts w:ascii="Times New Roman" w:eastAsia="宋体" w:hAnsi="Times New Roman" w:cs="Times New Roman" w:hint="eastAsia"/>
          <w:sz w:val="21"/>
          <w:szCs w:val="21"/>
        </w:rPr>
        <w:t>个批号能力验证物品（待测样本），</w:t>
      </w:r>
      <w:r w:rsidRPr="00D76E58">
        <w:rPr>
          <w:rFonts w:ascii="Times New Roman" w:eastAsia="宋体" w:hAnsi="Times New Roman" w:cs="Times New Roman"/>
          <w:sz w:val="21"/>
          <w:szCs w:val="21"/>
        </w:rPr>
        <w:t>用于</w:t>
      </w:r>
      <w:r w:rsidR="00F7765A">
        <w:rPr>
          <w:rFonts w:ascii="Times New Roman" w:eastAsia="宋体" w:hAnsi="Times New Roman" w:cs="Times New Roman" w:hint="eastAsia"/>
          <w:sz w:val="21"/>
          <w:szCs w:val="21"/>
        </w:rPr>
        <w:t>验证我省</w:t>
      </w:r>
      <w:r w:rsidRPr="00D76E58">
        <w:rPr>
          <w:rFonts w:ascii="Times New Roman" w:eastAsia="宋体" w:hAnsi="Times New Roman" w:cs="Times New Roman"/>
          <w:sz w:val="21"/>
          <w:szCs w:val="21"/>
        </w:rPr>
        <w:t>新型冠状病毒（</w:t>
      </w:r>
      <w:r w:rsidRPr="00D76E58">
        <w:rPr>
          <w:rFonts w:ascii="Times New Roman" w:eastAsia="宋体" w:hAnsi="Times New Roman" w:cs="Times New Roman"/>
          <w:sz w:val="21"/>
          <w:szCs w:val="21"/>
        </w:rPr>
        <w:t>2019-nCoV</w:t>
      </w:r>
      <w:r w:rsidRPr="00D76E58">
        <w:rPr>
          <w:rFonts w:ascii="Times New Roman" w:eastAsia="宋体" w:hAnsi="Times New Roman" w:cs="Times New Roman"/>
          <w:sz w:val="21"/>
          <w:szCs w:val="21"/>
        </w:rPr>
        <w:t>）核酸检测</w:t>
      </w:r>
      <w:r w:rsidR="00F7765A">
        <w:rPr>
          <w:rFonts w:ascii="Times New Roman" w:eastAsia="宋体" w:hAnsi="Times New Roman" w:cs="Times New Roman" w:hint="eastAsia"/>
          <w:sz w:val="21"/>
          <w:szCs w:val="21"/>
        </w:rPr>
        <w:t>实验室</w:t>
      </w:r>
      <w:r w:rsidRPr="00D76E58">
        <w:rPr>
          <w:rFonts w:ascii="Times New Roman" w:eastAsia="宋体" w:hAnsi="Times New Roman" w:cs="Times New Roman"/>
          <w:sz w:val="21"/>
          <w:szCs w:val="21"/>
        </w:rPr>
        <w:t>的</w:t>
      </w:r>
      <w:r w:rsidR="00F7765A">
        <w:rPr>
          <w:rFonts w:ascii="Times New Roman" w:eastAsia="宋体" w:hAnsi="Times New Roman" w:cs="Times New Roman" w:hint="eastAsia"/>
          <w:sz w:val="21"/>
          <w:szCs w:val="21"/>
        </w:rPr>
        <w:t>检测能力</w:t>
      </w:r>
      <w:r w:rsidRPr="00D76E58">
        <w:rPr>
          <w:rFonts w:ascii="Times New Roman" w:eastAsia="宋体" w:hAnsi="Times New Roman" w:cs="Times New Roman" w:hint="eastAsia"/>
          <w:sz w:val="21"/>
          <w:szCs w:val="21"/>
        </w:rPr>
        <w:t>。要求我省获得新冠病毒核酸检测资质临床实验室参加此次能力验证计划。</w:t>
      </w:r>
      <w:r w:rsidR="008C6805">
        <w:rPr>
          <w:rFonts w:asciiTheme="minorEastAsia" w:hAnsiTheme="minorEastAsia" w:cs="Times New Roman"/>
          <w:color w:val="000000" w:themeColor="text1"/>
          <w:szCs w:val="21"/>
        </w:rPr>
        <w:t>时间安排如下</w:t>
      </w:r>
      <w:r w:rsidR="008C6805">
        <w:rPr>
          <w:rFonts w:asciiTheme="minorEastAsia" w:hAnsiTheme="minorEastAsia" w:cs="Times New Roman" w:hint="eastAsia"/>
          <w:color w:val="000000" w:themeColor="text1"/>
          <w:szCs w:val="21"/>
        </w:rPr>
        <w:t>表</w:t>
      </w:r>
      <w:r w:rsidR="008C6805">
        <w:rPr>
          <w:rFonts w:asciiTheme="minorEastAsia" w:hAnsiTheme="minorEastAsia" w:cs="Times New Roman" w:hint="eastAsia"/>
          <w:color w:val="000000" w:themeColor="text1"/>
          <w:szCs w:val="21"/>
        </w:rPr>
        <w:t>1</w:t>
      </w:r>
      <w:r w:rsidR="008C6805">
        <w:rPr>
          <w:rFonts w:asciiTheme="minorEastAsia" w:hAnsiTheme="minorEastAsia" w:cs="Times New Roman" w:hint="eastAsia"/>
          <w:color w:val="000000" w:themeColor="text1"/>
          <w:szCs w:val="21"/>
        </w:rPr>
        <w:t>。</w:t>
      </w:r>
    </w:p>
    <w:p w:rsidR="00EC128D" w:rsidRDefault="008C6805" w:rsidP="00EC128D">
      <w:pPr>
        <w:spacing w:after="0" w:line="360" w:lineRule="auto"/>
        <w:ind w:firstLineChars="200" w:firstLine="44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表</w:t>
      </w:r>
      <w:r>
        <w:rPr>
          <w:rFonts w:asciiTheme="minorEastAsia" w:hAnsiTheme="minorEastAsia" w:cs="Times New Roman" w:hint="eastAsia"/>
          <w:color w:val="000000" w:themeColor="text1"/>
          <w:szCs w:val="21"/>
        </w:rPr>
        <w:t>1</w:t>
      </w:r>
      <w:r>
        <w:rPr>
          <w:rFonts w:asciiTheme="minorEastAsia" w:hAnsiTheme="minorEastAsia" w:cs="Times New Roman" w:hint="eastAsia"/>
          <w:color w:val="000000" w:themeColor="text1"/>
          <w:szCs w:val="21"/>
        </w:rPr>
        <w:t>：</w:t>
      </w:r>
      <w:r w:rsidR="00EC128D">
        <w:rPr>
          <w:rFonts w:asciiTheme="minorEastAsia" w:hAnsiTheme="minorEastAsia" w:cs="Times New Roman" w:hint="eastAsia"/>
          <w:color w:val="000000" w:themeColor="text1"/>
          <w:szCs w:val="21"/>
        </w:rPr>
        <w:t>2021</w:t>
      </w:r>
      <w:r w:rsidR="00EC128D">
        <w:rPr>
          <w:rFonts w:asciiTheme="minorEastAsia" w:hAnsiTheme="minorEastAsia" w:cs="Times New Roman" w:hint="eastAsia"/>
          <w:color w:val="000000" w:themeColor="text1"/>
          <w:szCs w:val="21"/>
        </w:rPr>
        <w:t>年新冠病毒</w:t>
      </w:r>
      <w:r w:rsidR="00EC128D" w:rsidRPr="00D76E58">
        <w:rPr>
          <w:rFonts w:ascii="Times New Roman" w:eastAsia="宋体" w:hAnsi="Times New Roman" w:cs="Times New Roman"/>
          <w:sz w:val="21"/>
          <w:szCs w:val="21"/>
        </w:rPr>
        <w:t>（</w:t>
      </w:r>
      <w:r w:rsidR="00EC128D" w:rsidRPr="00D76E58">
        <w:rPr>
          <w:rFonts w:ascii="Times New Roman" w:eastAsia="宋体" w:hAnsi="Times New Roman" w:cs="Times New Roman"/>
          <w:sz w:val="21"/>
          <w:szCs w:val="21"/>
        </w:rPr>
        <w:t>2019-nCoV</w:t>
      </w:r>
      <w:r w:rsidR="00EC128D" w:rsidRPr="00D76E58">
        <w:rPr>
          <w:rFonts w:ascii="Times New Roman" w:eastAsia="宋体" w:hAnsi="Times New Roman" w:cs="Times New Roman"/>
          <w:sz w:val="21"/>
          <w:szCs w:val="21"/>
        </w:rPr>
        <w:t>）核酸检测</w:t>
      </w:r>
      <w:r w:rsidR="00EC128D" w:rsidRPr="00F7765A">
        <w:rPr>
          <w:rFonts w:ascii="Times New Roman" w:eastAsia="宋体" w:hAnsi="Times New Roman" w:cs="Times New Roman" w:hint="eastAsia"/>
          <w:sz w:val="21"/>
          <w:szCs w:val="21"/>
        </w:rPr>
        <w:t>能力验证</w:t>
      </w:r>
      <w:r w:rsidR="00EC128D">
        <w:rPr>
          <w:rFonts w:ascii="Times New Roman" w:eastAsia="宋体" w:hAnsi="Times New Roman" w:cs="Times New Roman" w:hint="eastAsia"/>
          <w:sz w:val="21"/>
          <w:szCs w:val="21"/>
        </w:rPr>
        <w:t>时间安排表</w:t>
      </w:r>
    </w:p>
    <w:tbl>
      <w:tblPr>
        <w:tblW w:w="0" w:type="auto"/>
        <w:jc w:val="center"/>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3261"/>
        <w:gridCol w:w="1329"/>
        <w:gridCol w:w="1151"/>
        <w:gridCol w:w="1426"/>
      </w:tblGrid>
      <w:tr w:rsidR="00EC128D" w:rsidTr="00EC128D">
        <w:trPr>
          <w:trHeight w:val="323"/>
          <w:jc w:val="center"/>
        </w:trPr>
        <w:tc>
          <w:tcPr>
            <w:tcW w:w="1216" w:type="dxa"/>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活动次数</w:t>
            </w:r>
          </w:p>
        </w:tc>
        <w:tc>
          <w:tcPr>
            <w:tcW w:w="3261" w:type="dxa"/>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能力验证物品批号</w:t>
            </w:r>
          </w:p>
        </w:tc>
        <w:tc>
          <w:tcPr>
            <w:tcW w:w="1329" w:type="dxa"/>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建议</w:t>
            </w:r>
          </w:p>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测定</w:t>
            </w:r>
            <w:r>
              <w:rPr>
                <w:rFonts w:asciiTheme="minorEastAsia" w:hAnsiTheme="minorEastAsia" w:cs="Times New Roman" w:hint="eastAsia"/>
                <w:color w:val="000000" w:themeColor="text1"/>
                <w:szCs w:val="21"/>
              </w:rPr>
              <w:t>日</w:t>
            </w:r>
            <w:r>
              <w:rPr>
                <w:rFonts w:asciiTheme="minorEastAsia" w:hAnsiTheme="minorEastAsia" w:cs="Times New Roman"/>
                <w:color w:val="000000" w:themeColor="text1"/>
                <w:szCs w:val="21"/>
              </w:rPr>
              <w:t>期</w:t>
            </w:r>
          </w:p>
        </w:tc>
        <w:tc>
          <w:tcPr>
            <w:tcW w:w="0" w:type="auto"/>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结果回报</w:t>
            </w:r>
          </w:p>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截止日期</w:t>
            </w:r>
          </w:p>
        </w:tc>
        <w:tc>
          <w:tcPr>
            <w:tcW w:w="0" w:type="auto"/>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结果统计</w:t>
            </w:r>
          </w:p>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回报日期</w:t>
            </w:r>
          </w:p>
        </w:tc>
      </w:tr>
      <w:tr w:rsidR="00EC128D" w:rsidTr="00EC128D">
        <w:trPr>
          <w:trHeight w:val="796"/>
          <w:jc w:val="center"/>
        </w:trPr>
        <w:tc>
          <w:tcPr>
            <w:tcW w:w="1216" w:type="dxa"/>
            <w:tcBorders>
              <w:top w:val="single" w:sz="4" w:space="0" w:color="auto"/>
              <w:left w:val="single" w:sz="4" w:space="0" w:color="auto"/>
              <w:bottom w:val="single" w:sz="4" w:space="0" w:color="auto"/>
              <w:right w:val="single" w:sz="4" w:space="0" w:color="auto"/>
            </w:tcBorders>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第一次</w:t>
            </w:r>
          </w:p>
        </w:tc>
        <w:tc>
          <w:tcPr>
            <w:tcW w:w="3261" w:type="dxa"/>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202111</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202112</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202113</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202114</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202115</w:t>
            </w:r>
          </w:p>
        </w:tc>
        <w:tc>
          <w:tcPr>
            <w:tcW w:w="1329" w:type="dxa"/>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收到即测</w:t>
            </w:r>
          </w:p>
        </w:tc>
        <w:tc>
          <w:tcPr>
            <w:tcW w:w="0" w:type="auto"/>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Pr>
                <w:rFonts w:asciiTheme="minorEastAsia" w:hAnsiTheme="minorEastAsia" w:cs="Times New Roman"/>
                <w:color w:val="000000" w:themeColor="text1"/>
                <w:szCs w:val="21"/>
              </w:rPr>
              <w:t>月</w:t>
            </w:r>
            <w:r>
              <w:rPr>
                <w:rFonts w:asciiTheme="minorEastAsia" w:hAnsiTheme="minorEastAsia" w:cs="Times New Roman" w:hint="eastAsia"/>
                <w:color w:val="000000" w:themeColor="text1"/>
                <w:szCs w:val="21"/>
              </w:rPr>
              <w:t>20</w:t>
            </w:r>
            <w:r>
              <w:rPr>
                <w:rFonts w:asciiTheme="minorEastAsia" w:hAnsiTheme="minorEastAsia" w:cs="Times New Roman"/>
                <w:color w:val="000000" w:themeColor="text1"/>
                <w:szCs w:val="21"/>
              </w:rPr>
              <w:t>日</w:t>
            </w:r>
          </w:p>
        </w:tc>
        <w:tc>
          <w:tcPr>
            <w:tcW w:w="0" w:type="auto"/>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Pr>
                <w:rFonts w:asciiTheme="minorEastAsia" w:hAnsiTheme="minorEastAsia" w:cs="Times New Roman"/>
                <w:color w:val="000000" w:themeColor="text1"/>
                <w:szCs w:val="21"/>
              </w:rPr>
              <w:t>月</w:t>
            </w:r>
            <w:r>
              <w:rPr>
                <w:rFonts w:asciiTheme="minorEastAsia" w:hAnsiTheme="minorEastAsia" w:cs="Times New Roman" w:hint="eastAsia"/>
                <w:color w:val="000000" w:themeColor="text1"/>
                <w:szCs w:val="21"/>
              </w:rPr>
              <w:t>30</w:t>
            </w:r>
            <w:r>
              <w:rPr>
                <w:rFonts w:asciiTheme="minorEastAsia" w:hAnsiTheme="minorEastAsia" w:cs="Times New Roman"/>
                <w:color w:val="000000" w:themeColor="text1"/>
                <w:szCs w:val="21"/>
              </w:rPr>
              <w:t>日</w:t>
            </w:r>
          </w:p>
        </w:tc>
      </w:tr>
      <w:tr w:rsidR="00EC128D" w:rsidTr="00EC128D">
        <w:trPr>
          <w:trHeight w:val="796"/>
          <w:jc w:val="center"/>
        </w:trPr>
        <w:tc>
          <w:tcPr>
            <w:tcW w:w="1216" w:type="dxa"/>
            <w:tcBorders>
              <w:top w:val="single" w:sz="4" w:space="0" w:color="auto"/>
              <w:left w:val="single" w:sz="4" w:space="0" w:color="auto"/>
              <w:bottom w:val="single" w:sz="4" w:space="0" w:color="auto"/>
              <w:right w:val="single" w:sz="4" w:space="0" w:color="auto"/>
            </w:tcBorders>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第二次</w:t>
            </w:r>
          </w:p>
        </w:tc>
        <w:tc>
          <w:tcPr>
            <w:tcW w:w="3261" w:type="dxa"/>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2021</w:t>
            </w:r>
            <w:r>
              <w:rPr>
                <w:rFonts w:asciiTheme="minorEastAsia" w:hAnsiTheme="minorEastAsia" w:cs="Times New Roman" w:hint="eastAsia"/>
                <w:color w:val="000000" w:themeColor="text1"/>
                <w:szCs w:val="21"/>
              </w:rPr>
              <w:t>2</w:t>
            </w:r>
            <w:r>
              <w:rPr>
                <w:rFonts w:asciiTheme="minorEastAsia" w:hAnsiTheme="minorEastAsia" w:cs="Times New Roman"/>
                <w:color w:val="000000" w:themeColor="text1"/>
                <w:szCs w:val="21"/>
              </w:rPr>
              <w:t>1</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2021</w:t>
            </w:r>
            <w:r>
              <w:rPr>
                <w:rFonts w:asciiTheme="minorEastAsia" w:hAnsiTheme="minorEastAsia" w:cs="Times New Roman" w:hint="eastAsia"/>
                <w:color w:val="000000" w:themeColor="text1"/>
                <w:szCs w:val="21"/>
              </w:rPr>
              <w:t>2</w:t>
            </w:r>
            <w:r>
              <w:rPr>
                <w:rFonts w:asciiTheme="minorEastAsia" w:hAnsiTheme="minorEastAsia" w:cs="Times New Roman"/>
                <w:color w:val="000000" w:themeColor="text1"/>
                <w:szCs w:val="21"/>
              </w:rPr>
              <w:t>2</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2021</w:t>
            </w:r>
            <w:r>
              <w:rPr>
                <w:rFonts w:asciiTheme="minorEastAsia" w:hAnsiTheme="minorEastAsia" w:cs="Times New Roman" w:hint="eastAsia"/>
                <w:color w:val="000000" w:themeColor="text1"/>
                <w:szCs w:val="21"/>
              </w:rPr>
              <w:t>2</w:t>
            </w:r>
            <w:r>
              <w:rPr>
                <w:rFonts w:asciiTheme="minorEastAsia" w:hAnsiTheme="minorEastAsia" w:cs="Times New Roman"/>
                <w:color w:val="000000" w:themeColor="text1"/>
                <w:szCs w:val="21"/>
              </w:rPr>
              <w:t>3</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2021</w:t>
            </w:r>
            <w:r>
              <w:rPr>
                <w:rFonts w:asciiTheme="minorEastAsia" w:hAnsiTheme="minorEastAsia" w:cs="Times New Roman" w:hint="eastAsia"/>
                <w:color w:val="000000" w:themeColor="text1"/>
                <w:szCs w:val="21"/>
              </w:rPr>
              <w:t>2</w:t>
            </w:r>
            <w:r>
              <w:rPr>
                <w:rFonts w:asciiTheme="minorEastAsia" w:hAnsiTheme="minorEastAsia" w:cs="Times New Roman"/>
                <w:color w:val="000000" w:themeColor="text1"/>
                <w:szCs w:val="21"/>
              </w:rPr>
              <w:t>4</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2021</w:t>
            </w:r>
            <w:r>
              <w:rPr>
                <w:rFonts w:asciiTheme="minorEastAsia" w:hAnsiTheme="minorEastAsia" w:cs="Times New Roman" w:hint="eastAsia"/>
                <w:color w:val="000000" w:themeColor="text1"/>
                <w:szCs w:val="21"/>
              </w:rPr>
              <w:t>2</w:t>
            </w:r>
            <w:r>
              <w:rPr>
                <w:rFonts w:asciiTheme="minorEastAsia" w:hAnsiTheme="minorEastAsia" w:cs="Times New Roman"/>
                <w:color w:val="000000" w:themeColor="text1"/>
                <w:szCs w:val="21"/>
              </w:rPr>
              <w:t>5</w:t>
            </w:r>
          </w:p>
        </w:tc>
        <w:tc>
          <w:tcPr>
            <w:tcW w:w="1329" w:type="dxa"/>
            <w:tcBorders>
              <w:top w:val="single" w:sz="4" w:space="0" w:color="auto"/>
              <w:left w:val="single" w:sz="4" w:space="0" w:color="auto"/>
              <w:bottom w:val="single" w:sz="4" w:space="0" w:color="auto"/>
              <w:right w:val="single" w:sz="4" w:space="0" w:color="auto"/>
            </w:tcBorders>
            <w:vAlign w:val="center"/>
          </w:tcPr>
          <w:p w:rsidR="00EC128D" w:rsidRDefault="00EC128D" w:rsidP="00102D93">
            <w:pPr>
              <w:spacing w:after="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w:t>
            </w:r>
            <w:r>
              <w:rPr>
                <w:rFonts w:asciiTheme="minorEastAsia" w:hAnsiTheme="minorEastAsia" w:cs="Times New Roman" w:hint="eastAsia"/>
                <w:color w:val="000000" w:themeColor="text1"/>
                <w:szCs w:val="21"/>
              </w:rPr>
              <w:t>月</w:t>
            </w:r>
            <w:r>
              <w:rPr>
                <w:rFonts w:asciiTheme="minorEastAsia" w:hAnsiTheme="minorEastAsia" w:cs="Times New Roman" w:hint="eastAsia"/>
                <w:color w:val="000000" w:themeColor="text1"/>
                <w:szCs w:val="21"/>
              </w:rPr>
              <w:t>1</w:t>
            </w:r>
            <w:r>
              <w:rPr>
                <w:rFonts w:asciiTheme="minorEastAsia" w:hAnsiTheme="minorEastAsia" w:cs="Times New Roman" w:hint="eastAsia"/>
                <w:color w:val="000000" w:themeColor="text1"/>
                <w:szCs w:val="21"/>
              </w:rPr>
              <w:t>日</w:t>
            </w:r>
          </w:p>
        </w:tc>
        <w:tc>
          <w:tcPr>
            <w:tcW w:w="0" w:type="auto"/>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6</w:t>
            </w:r>
            <w:r>
              <w:rPr>
                <w:rFonts w:asciiTheme="minorEastAsia" w:hAnsiTheme="minorEastAsia" w:cs="Times New Roman"/>
                <w:color w:val="000000" w:themeColor="text1"/>
                <w:szCs w:val="21"/>
              </w:rPr>
              <w:t>月</w:t>
            </w:r>
            <w:r>
              <w:rPr>
                <w:rFonts w:asciiTheme="minorEastAsia" w:hAnsiTheme="minorEastAsia" w:cs="Times New Roman" w:hint="eastAsia"/>
                <w:color w:val="000000" w:themeColor="text1"/>
                <w:szCs w:val="21"/>
              </w:rPr>
              <w:t>10</w:t>
            </w:r>
            <w:r>
              <w:rPr>
                <w:rFonts w:asciiTheme="minorEastAsia" w:hAnsiTheme="minorEastAsia" w:cs="Times New Roman"/>
                <w:color w:val="000000" w:themeColor="text1"/>
                <w:szCs w:val="21"/>
              </w:rPr>
              <w:t>日</w:t>
            </w:r>
          </w:p>
        </w:tc>
        <w:tc>
          <w:tcPr>
            <w:tcW w:w="0" w:type="auto"/>
            <w:tcBorders>
              <w:top w:val="single" w:sz="4" w:space="0" w:color="auto"/>
              <w:left w:val="single" w:sz="4" w:space="0" w:color="auto"/>
              <w:bottom w:val="single" w:sz="4" w:space="0" w:color="auto"/>
              <w:right w:val="single" w:sz="4" w:space="0" w:color="auto"/>
            </w:tcBorders>
            <w:vAlign w:val="center"/>
          </w:tcPr>
          <w:p w:rsidR="00EC128D" w:rsidRDefault="00EC128D" w:rsidP="00EC128D">
            <w:pPr>
              <w:spacing w:after="0"/>
              <w:jc w:val="center"/>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年</w:t>
            </w:r>
            <w:r>
              <w:rPr>
                <w:rFonts w:asciiTheme="minorEastAsia" w:hAnsiTheme="minorEastAsia" w:cs="Times New Roman" w:hint="eastAsia"/>
                <w:color w:val="000000" w:themeColor="text1"/>
                <w:szCs w:val="21"/>
              </w:rPr>
              <w:t>6</w:t>
            </w:r>
            <w:r>
              <w:rPr>
                <w:rFonts w:asciiTheme="minorEastAsia" w:hAnsiTheme="minorEastAsia" w:cs="Times New Roman"/>
                <w:color w:val="000000" w:themeColor="text1"/>
                <w:szCs w:val="21"/>
              </w:rPr>
              <w:t>月</w:t>
            </w:r>
            <w:r>
              <w:rPr>
                <w:rFonts w:asciiTheme="minorEastAsia" w:hAnsiTheme="minorEastAsia" w:cs="Times New Roman" w:hint="eastAsia"/>
                <w:color w:val="000000" w:themeColor="text1"/>
                <w:szCs w:val="21"/>
              </w:rPr>
              <w:t>30</w:t>
            </w:r>
            <w:r>
              <w:rPr>
                <w:rFonts w:asciiTheme="minorEastAsia" w:hAnsiTheme="minorEastAsia" w:cs="Times New Roman"/>
                <w:color w:val="000000" w:themeColor="text1"/>
                <w:szCs w:val="21"/>
              </w:rPr>
              <w:t>日</w:t>
            </w:r>
          </w:p>
        </w:tc>
      </w:tr>
    </w:tbl>
    <w:p w:rsidR="00C57D53" w:rsidRPr="00D76E58" w:rsidRDefault="00C57D53" w:rsidP="00F7765A">
      <w:pPr>
        <w:tabs>
          <w:tab w:val="left" w:pos="-30"/>
        </w:tabs>
        <w:spacing w:after="0" w:line="360" w:lineRule="auto"/>
        <w:ind w:leftChars="-270" w:left="-594" w:rightChars="-364" w:right="-801"/>
        <w:rPr>
          <w:rFonts w:ascii="Times New Roman" w:eastAsia="宋体" w:hAnsi="Times New Roman" w:cs="Times New Roman"/>
          <w:sz w:val="21"/>
          <w:szCs w:val="21"/>
        </w:rPr>
      </w:pPr>
    </w:p>
    <w:p w:rsidR="00C57D53" w:rsidRPr="00D76E58" w:rsidRDefault="00C57D53" w:rsidP="00C57D53">
      <w:pPr>
        <w:tabs>
          <w:tab w:val="left" w:pos="0"/>
        </w:tabs>
        <w:spacing w:after="0" w:line="360" w:lineRule="auto"/>
        <w:ind w:left="-567" w:rightChars="-364" w:right="-801" w:firstLineChars="250" w:firstLine="527"/>
        <w:rPr>
          <w:rFonts w:ascii="Times New Roman" w:eastAsia="宋体" w:hAnsi="Times New Roman" w:cs="Times New Roman"/>
          <w:b/>
          <w:sz w:val="21"/>
          <w:szCs w:val="21"/>
        </w:rPr>
      </w:pPr>
      <w:r w:rsidRPr="00D76E58">
        <w:rPr>
          <w:rFonts w:ascii="Times New Roman" w:eastAsia="宋体" w:hAnsi="Times New Roman" w:cs="Times New Roman" w:hint="eastAsia"/>
          <w:b/>
          <w:sz w:val="21"/>
          <w:szCs w:val="21"/>
        </w:rPr>
        <w:t>二、</w:t>
      </w:r>
      <w:r w:rsidRPr="00D76E58">
        <w:rPr>
          <w:rFonts w:ascii="Times New Roman" w:eastAsia="宋体" w:hAnsi="Times New Roman" w:cs="Times New Roman"/>
          <w:b/>
          <w:sz w:val="21"/>
          <w:szCs w:val="21"/>
        </w:rPr>
        <w:t>样品信息</w:t>
      </w: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sz w:val="21"/>
          <w:szCs w:val="21"/>
        </w:rPr>
        <w:t xml:space="preserve">1. </w:t>
      </w:r>
      <w:r w:rsidRPr="00D76E58">
        <w:rPr>
          <w:rFonts w:ascii="Times New Roman" w:eastAsia="宋体" w:hAnsi="Times New Roman" w:cs="Times New Roman"/>
          <w:sz w:val="21"/>
          <w:szCs w:val="21"/>
        </w:rPr>
        <w:t>本次能力验证样品数量</w:t>
      </w:r>
      <w:r w:rsidR="008C6805">
        <w:rPr>
          <w:rFonts w:ascii="Times New Roman" w:eastAsia="宋体" w:hAnsi="Times New Roman" w:cs="Times New Roman" w:hint="eastAsia"/>
          <w:sz w:val="21"/>
          <w:szCs w:val="21"/>
        </w:rPr>
        <w:t>共</w:t>
      </w:r>
      <w:r w:rsidR="008C6805">
        <w:rPr>
          <w:rFonts w:ascii="Times New Roman" w:eastAsia="宋体" w:hAnsi="Times New Roman" w:cs="Times New Roman" w:hint="eastAsia"/>
          <w:sz w:val="21"/>
          <w:szCs w:val="21"/>
        </w:rPr>
        <w:t>10</w:t>
      </w:r>
      <w:r w:rsidRPr="00D76E58">
        <w:rPr>
          <w:rFonts w:ascii="Times New Roman" w:eastAsia="宋体" w:hAnsi="Times New Roman" w:cs="Times New Roman"/>
          <w:sz w:val="21"/>
          <w:szCs w:val="21"/>
        </w:rPr>
        <w:t>支，</w:t>
      </w:r>
      <w:r w:rsidRPr="00D76E58">
        <w:rPr>
          <w:rFonts w:ascii="Times New Roman" w:eastAsia="宋体" w:hAnsi="Times New Roman" w:cs="Times New Roman"/>
          <w:sz w:val="21"/>
          <w:szCs w:val="21"/>
        </w:rPr>
        <w:t xml:space="preserve"> 1ml/</w:t>
      </w:r>
      <w:r w:rsidRPr="00D76E58">
        <w:rPr>
          <w:rFonts w:ascii="Times New Roman" w:eastAsia="宋体" w:hAnsi="Times New Roman" w:cs="Times New Roman"/>
          <w:sz w:val="21"/>
          <w:szCs w:val="21"/>
        </w:rPr>
        <w:t>支</w:t>
      </w:r>
      <w:r w:rsidR="008C6805">
        <w:rPr>
          <w:rFonts w:ascii="Times New Roman" w:eastAsia="宋体" w:hAnsi="Times New Roman" w:cs="Times New Roman" w:hint="eastAsia"/>
          <w:sz w:val="21"/>
          <w:szCs w:val="21"/>
        </w:rPr>
        <w:t>。第一次</w:t>
      </w:r>
      <w:r w:rsidR="008C6805">
        <w:rPr>
          <w:rFonts w:ascii="Times New Roman" w:eastAsia="宋体" w:hAnsi="Times New Roman" w:cs="Times New Roman" w:hint="eastAsia"/>
          <w:sz w:val="21"/>
          <w:szCs w:val="21"/>
        </w:rPr>
        <w:t>5</w:t>
      </w:r>
      <w:r w:rsidR="008C6805">
        <w:rPr>
          <w:rFonts w:ascii="Times New Roman" w:eastAsia="宋体" w:hAnsi="Times New Roman" w:cs="Times New Roman" w:hint="eastAsia"/>
          <w:sz w:val="21"/>
          <w:szCs w:val="21"/>
        </w:rPr>
        <w:t>支，</w:t>
      </w:r>
      <w:r w:rsidRPr="00D76E58">
        <w:rPr>
          <w:rFonts w:ascii="Times New Roman" w:eastAsia="宋体" w:hAnsi="Times New Roman" w:cs="Times New Roman"/>
          <w:sz w:val="21"/>
          <w:szCs w:val="21"/>
        </w:rPr>
        <w:t>批号分别为</w:t>
      </w:r>
      <w:r w:rsidRPr="00D76E58">
        <w:rPr>
          <w:rFonts w:ascii="Times New Roman" w:eastAsia="宋体" w:hAnsi="Times New Roman" w:cs="Times New Roman"/>
          <w:sz w:val="21"/>
          <w:szCs w:val="21"/>
        </w:rPr>
        <w:t>202</w:t>
      </w:r>
      <w:r w:rsidR="00340257">
        <w:rPr>
          <w:rFonts w:ascii="Times New Roman" w:eastAsia="宋体" w:hAnsi="Times New Roman" w:cs="Times New Roman"/>
          <w:sz w:val="21"/>
          <w:szCs w:val="21"/>
        </w:rPr>
        <w:t>11</w:t>
      </w:r>
      <w:r w:rsidRPr="00D76E58">
        <w:rPr>
          <w:rFonts w:ascii="Times New Roman" w:eastAsia="宋体" w:hAnsi="Times New Roman" w:cs="Times New Roman" w:hint="eastAsia"/>
          <w:sz w:val="21"/>
          <w:szCs w:val="21"/>
        </w:rPr>
        <w:t>1</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hint="eastAsia"/>
          <w:sz w:val="21"/>
          <w:szCs w:val="21"/>
        </w:rPr>
        <w:t>2</w:t>
      </w:r>
      <w:r w:rsidRPr="00D76E58">
        <w:rPr>
          <w:rFonts w:ascii="Times New Roman" w:eastAsia="宋体" w:hAnsi="Times New Roman" w:cs="Times New Roman"/>
          <w:sz w:val="21"/>
          <w:szCs w:val="21"/>
        </w:rPr>
        <w:t>02</w:t>
      </w:r>
      <w:r w:rsidR="00340257">
        <w:rPr>
          <w:rFonts w:ascii="Times New Roman" w:eastAsia="宋体" w:hAnsi="Times New Roman" w:cs="Times New Roman"/>
          <w:sz w:val="21"/>
          <w:szCs w:val="21"/>
        </w:rPr>
        <w:t>11</w:t>
      </w:r>
      <w:r w:rsidRPr="00D76E58">
        <w:rPr>
          <w:rFonts w:ascii="Times New Roman" w:eastAsia="宋体" w:hAnsi="Times New Roman" w:cs="Times New Roman" w:hint="eastAsia"/>
          <w:sz w:val="21"/>
          <w:szCs w:val="21"/>
        </w:rPr>
        <w:t>2</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hint="eastAsia"/>
          <w:sz w:val="21"/>
          <w:szCs w:val="21"/>
        </w:rPr>
        <w:t>2</w:t>
      </w:r>
      <w:r w:rsidRPr="00D76E58">
        <w:rPr>
          <w:rFonts w:ascii="Times New Roman" w:eastAsia="宋体" w:hAnsi="Times New Roman" w:cs="Times New Roman"/>
          <w:sz w:val="21"/>
          <w:szCs w:val="21"/>
        </w:rPr>
        <w:t>02</w:t>
      </w:r>
      <w:r w:rsidR="00340257">
        <w:rPr>
          <w:rFonts w:ascii="Times New Roman" w:eastAsia="宋体" w:hAnsi="Times New Roman" w:cs="Times New Roman"/>
          <w:sz w:val="21"/>
          <w:szCs w:val="21"/>
        </w:rPr>
        <w:t>11</w:t>
      </w:r>
      <w:r w:rsidRPr="00D76E58">
        <w:rPr>
          <w:rFonts w:ascii="Times New Roman" w:eastAsia="宋体" w:hAnsi="Times New Roman" w:cs="Times New Roman" w:hint="eastAsia"/>
          <w:sz w:val="21"/>
          <w:szCs w:val="21"/>
        </w:rPr>
        <w:t>3</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hint="eastAsia"/>
          <w:sz w:val="21"/>
          <w:szCs w:val="21"/>
        </w:rPr>
        <w:t>2</w:t>
      </w:r>
      <w:r w:rsidRPr="00D76E58">
        <w:rPr>
          <w:rFonts w:ascii="Times New Roman" w:eastAsia="宋体" w:hAnsi="Times New Roman" w:cs="Times New Roman"/>
          <w:sz w:val="21"/>
          <w:szCs w:val="21"/>
        </w:rPr>
        <w:t>02</w:t>
      </w:r>
      <w:r w:rsidR="00340257">
        <w:rPr>
          <w:rFonts w:ascii="Times New Roman" w:eastAsia="宋体" w:hAnsi="Times New Roman" w:cs="Times New Roman"/>
          <w:sz w:val="21"/>
          <w:szCs w:val="21"/>
        </w:rPr>
        <w:t>11</w:t>
      </w:r>
      <w:r w:rsidRPr="00D76E58">
        <w:rPr>
          <w:rFonts w:ascii="Times New Roman" w:eastAsia="宋体" w:hAnsi="Times New Roman" w:cs="Times New Roman" w:hint="eastAsia"/>
          <w:sz w:val="21"/>
          <w:szCs w:val="21"/>
        </w:rPr>
        <w:t>4</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hint="eastAsia"/>
          <w:sz w:val="21"/>
          <w:szCs w:val="21"/>
        </w:rPr>
        <w:t>2</w:t>
      </w:r>
      <w:r w:rsidRPr="00D76E58">
        <w:rPr>
          <w:rFonts w:ascii="Times New Roman" w:eastAsia="宋体" w:hAnsi="Times New Roman" w:cs="Times New Roman"/>
          <w:sz w:val="21"/>
          <w:szCs w:val="21"/>
        </w:rPr>
        <w:t>02</w:t>
      </w:r>
      <w:r w:rsidR="00340257">
        <w:rPr>
          <w:rFonts w:ascii="Times New Roman" w:eastAsia="宋体" w:hAnsi="Times New Roman" w:cs="Times New Roman"/>
          <w:sz w:val="21"/>
          <w:szCs w:val="21"/>
        </w:rPr>
        <w:t>11</w:t>
      </w:r>
      <w:r w:rsidRPr="00D76E58">
        <w:rPr>
          <w:rFonts w:ascii="Times New Roman" w:eastAsia="宋体" w:hAnsi="Times New Roman" w:cs="Times New Roman" w:hint="eastAsia"/>
          <w:sz w:val="21"/>
          <w:szCs w:val="21"/>
        </w:rPr>
        <w:t>5</w:t>
      </w:r>
      <w:r w:rsidRPr="00D76E58">
        <w:rPr>
          <w:rFonts w:ascii="Times New Roman" w:eastAsia="宋体" w:hAnsi="Times New Roman" w:cs="Times New Roman"/>
          <w:sz w:val="21"/>
          <w:szCs w:val="21"/>
        </w:rPr>
        <w:t>。</w:t>
      </w:r>
      <w:r w:rsidR="008C6805">
        <w:rPr>
          <w:rFonts w:ascii="Times New Roman" w:eastAsia="宋体" w:hAnsi="Times New Roman" w:cs="Times New Roman" w:hint="eastAsia"/>
          <w:sz w:val="21"/>
          <w:szCs w:val="21"/>
        </w:rPr>
        <w:t>第二次</w:t>
      </w:r>
      <w:r w:rsidR="008C6805">
        <w:rPr>
          <w:rFonts w:ascii="Times New Roman" w:eastAsia="宋体" w:hAnsi="Times New Roman" w:cs="Times New Roman" w:hint="eastAsia"/>
          <w:sz w:val="21"/>
          <w:szCs w:val="21"/>
        </w:rPr>
        <w:t>5</w:t>
      </w:r>
      <w:r w:rsidR="008C6805">
        <w:rPr>
          <w:rFonts w:ascii="Times New Roman" w:eastAsia="宋体" w:hAnsi="Times New Roman" w:cs="Times New Roman" w:hint="eastAsia"/>
          <w:sz w:val="21"/>
          <w:szCs w:val="21"/>
        </w:rPr>
        <w:t>支，</w:t>
      </w:r>
      <w:r w:rsidR="008C6805" w:rsidRPr="00D76E58">
        <w:rPr>
          <w:rFonts w:ascii="Times New Roman" w:eastAsia="宋体" w:hAnsi="Times New Roman" w:cs="Times New Roman"/>
          <w:sz w:val="21"/>
          <w:szCs w:val="21"/>
        </w:rPr>
        <w:t>批号分别为</w:t>
      </w:r>
      <w:r w:rsidR="008C6805" w:rsidRPr="00D76E58">
        <w:rPr>
          <w:rFonts w:ascii="Times New Roman" w:eastAsia="宋体" w:hAnsi="Times New Roman" w:cs="Times New Roman"/>
          <w:sz w:val="21"/>
          <w:szCs w:val="21"/>
        </w:rPr>
        <w:t>202</w:t>
      </w:r>
      <w:r w:rsidR="008C6805">
        <w:rPr>
          <w:rFonts w:ascii="Times New Roman" w:eastAsia="宋体" w:hAnsi="Times New Roman" w:cs="Times New Roman"/>
          <w:sz w:val="21"/>
          <w:szCs w:val="21"/>
        </w:rPr>
        <w:t>1</w:t>
      </w:r>
      <w:r w:rsidR="008C6805">
        <w:rPr>
          <w:rFonts w:ascii="Times New Roman" w:eastAsia="宋体" w:hAnsi="Times New Roman" w:cs="Times New Roman" w:hint="eastAsia"/>
          <w:sz w:val="21"/>
          <w:szCs w:val="21"/>
        </w:rPr>
        <w:t>2</w:t>
      </w:r>
      <w:r w:rsidR="008C6805" w:rsidRPr="00D76E58">
        <w:rPr>
          <w:rFonts w:ascii="Times New Roman" w:eastAsia="宋体" w:hAnsi="Times New Roman" w:cs="Times New Roman" w:hint="eastAsia"/>
          <w:sz w:val="21"/>
          <w:szCs w:val="21"/>
        </w:rPr>
        <w:t>1</w:t>
      </w:r>
      <w:r w:rsidR="008C6805" w:rsidRPr="00D76E58">
        <w:rPr>
          <w:rFonts w:ascii="Times New Roman" w:eastAsia="宋体" w:hAnsi="Times New Roman" w:cs="Times New Roman" w:hint="eastAsia"/>
          <w:sz w:val="21"/>
          <w:szCs w:val="21"/>
        </w:rPr>
        <w:t>、</w:t>
      </w:r>
      <w:r w:rsidR="008C6805" w:rsidRPr="00D76E58">
        <w:rPr>
          <w:rFonts w:ascii="Times New Roman" w:eastAsia="宋体" w:hAnsi="Times New Roman" w:cs="Times New Roman" w:hint="eastAsia"/>
          <w:sz w:val="21"/>
          <w:szCs w:val="21"/>
        </w:rPr>
        <w:t>2</w:t>
      </w:r>
      <w:r w:rsidR="008C6805" w:rsidRPr="00D76E58">
        <w:rPr>
          <w:rFonts w:ascii="Times New Roman" w:eastAsia="宋体" w:hAnsi="Times New Roman" w:cs="Times New Roman"/>
          <w:sz w:val="21"/>
          <w:szCs w:val="21"/>
        </w:rPr>
        <w:t>02</w:t>
      </w:r>
      <w:r w:rsidR="008C6805">
        <w:rPr>
          <w:rFonts w:ascii="Times New Roman" w:eastAsia="宋体" w:hAnsi="Times New Roman" w:cs="Times New Roman"/>
          <w:sz w:val="21"/>
          <w:szCs w:val="21"/>
        </w:rPr>
        <w:t>1</w:t>
      </w:r>
      <w:r w:rsidR="008C6805">
        <w:rPr>
          <w:rFonts w:ascii="Times New Roman" w:eastAsia="宋体" w:hAnsi="Times New Roman" w:cs="Times New Roman" w:hint="eastAsia"/>
          <w:sz w:val="21"/>
          <w:szCs w:val="21"/>
        </w:rPr>
        <w:t>2</w:t>
      </w:r>
      <w:r w:rsidR="008C6805" w:rsidRPr="00D76E58">
        <w:rPr>
          <w:rFonts w:ascii="Times New Roman" w:eastAsia="宋体" w:hAnsi="Times New Roman" w:cs="Times New Roman" w:hint="eastAsia"/>
          <w:sz w:val="21"/>
          <w:szCs w:val="21"/>
        </w:rPr>
        <w:t>2</w:t>
      </w:r>
      <w:r w:rsidR="008C6805" w:rsidRPr="00D76E58">
        <w:rPr>
          <w:rFonts w:ascii="Times New Roman" w:eastAsia="宋体" w:hAnsi="Times New Roman" w:cs="Times New Roman" w:hint="eastAsia"/>
          <w:sz w:val="21"/>
          <w:szCs w:val="21"/>
        </w:rPr>
        <w:t>、</w:t>
      </w:r>
      <w:r w:rsidR="008C6805" w:rsidRPr="00D76E58">
        <w:rPr>
          <w:rFonts w:ascii="Times New Roman" w:eastAsia="宋体" w:hAnsi="Times New Roman" w:cs="Times New Roman" w:hint="eastAsia"/>
          <w:sz w:val="21"/>
          <w:szCs w:val="21"/>
        </w:rPr>
        <w:t>2</w:t>
      </w:r>
      <w:r w:rsidR="008C6805" w:rsidRPr="00D76E58">
        <w:rPr>
          <w:rFonts w:ascii="Times New Roman" w:eastAsia="宋体" w:hAnsi="Times New Roman" w:cs="Times New Roman"/>
          <w:sz w:val="21"/>
          <w:szCs w:val="21"/>
        </w:rPr>
        <w:t>02</w:t>
      </w:r>
      <w:r w:rsidR="008C6805">
        <w:rPr>
          <w:rFonts w:ascii="Times New Roman" w:eastAsia="宋体" w:hAnsi="Times New Roman" w:cs="Times New Roman"/>
          <w:sz w:val="21"/>
          <w:szCs w:val="21"/>
        </w:rPr>
        <w:t>1</w:t>
      </w:r>
      <w:r w:rsidR="008C6805">
        <w:rPr>
          <w:rFonts w:ascii="Times New Roman" w:eastAsia="宋体" w:hAnsi="Times New Roman" w:cs="Times New Roman" w:hint="eastAsia"/>
          <w:sz w:val="21"/>
          <w:szCs w:val="21"/>
        </w:rPr>
        <w:t>2</w:t>
      </w:r>
      <w:r w:rsidR="008C6805" w:rsidRPr="00D76E58">
        <w:rPr>
          <w:rFonts w:ascii="Times New Roman" w:eastAsia="宋体" w:hAnsi="Times New Roman" w:cs="Times New Roman" w:hint="eastAsia"/>
          <w:sz w:val="21"/>
          <w:szCs w:val="21"/>
        </w:rPr>
        <w:t>3</w:t>
      </w:r>
      <w:r w:rsidR="008C6805" w:rsidRPr="00D76E58">
        <w:rPr>
          <w:rFonts w:ascii="Times New Roman" w:eastAsia="宋体" w:hAnsi="Times New Roman" w:cs="Times New Roman" w:hint="eastAsia"/>
          <w:sz w:val="21"/>
          <w:szCs w:val="21"/>
        </w:rPr>
        <w:t>、</w:t>
      </w:r>
      <w:r w:rsidR="008C6805" w:rsidRPr="00D76E58">
        <w:rPr>
          <w:rFonts w:ascii="Times New Roman" w:eastAsia="宋体" w:hAnsi="Times New Roman" w:cs="Times New Roman" w:hint="eastAsia"/>
          <w:sz w:val="21"/>
          <w:szCs w:val="21"/>
        </w:rPr>
        <w:t>2</w:t>
      </w:r>
      <w:r w:rsidR="008C6805" w:rsidRPr="00D76E58">
        <w:rPr>
          <w:rFonts w:ascii="Times New Roman" w:eastAsia="宋体" w:hAnsi="Times New Roman" w:cs="Times New Roman"/>
          <w:sz w:val="21"/>
          <w:szCs w:val="21"/>
        </w:rPr>
        <w:t>02</w:t>
      </w:r>
      <w:r w:rsidR="008C6805">
        <w:rPr>
          <w:rFonts w:ascii="Times New Roman" w:eastAsia="宋体" w:hAnsi="Times New Roman" w:cs="Times New Roman"/>
          <w:sz w:val="21"/>
          <w:szCs w:val="21"/>
        </w:rPr>
        <w:t>1</w:t>
      </w:r>
      <w:r w:rsidR="008C6805">
        <w:rPr>
          <w:rFonts w:ascii="Times New Roman" w:eastAsia="宋体" w:hAnsi="Times New Roman" w:cs="Times New Roman" w:hint="eastAsia"/>
          <w:sz w:val="21"/>
          <w:szCs w:val="21"/>
        </w:rPr>
        <w:t>2</w:t>
      </w:r>
      <w:r w:rsidR="008C6805" w:rsidRPr="00D76E58">
        <w:rPr>
          <w:rFonts w:ascii="Times New Roman" w:eastAsia="宋体" w:hAnsi="Times New Roman" w:cs="Times New Roman" w:hint="eastAsia"/>
          <w:sz w:val="21"/>
          <w:szCs w:val="21"/>
        </w:rPr>
        <w:t>4</w:t>
      </w:r>
      <w:r w:rsidR="008C6805" w:rsidRPr="00D76E58">
        <w:rPr>
          <w:rFonts w:ascii="Times New Roman" w:eastAsia="宋体" w:hAnsi="Times New Roman" w:cs="Times New Roman" w:hint="eastAsia"/>
          <w:sz w:val="21"/>
          <w:szCs w:val="21"/>
        </w:rPr>
        <w:t>、</w:t>
      </w:r>
      <w:r w:rsidR="008C6805" w:rsidRPr="00D76E58">
        <w:rPr>
          <w:rFonts w:ascii="Times New Roman" w:eastAsia="宋体" w:hAnsi="Times New Roman" w:cs="Times New Roman" w:hint="eastAsia"/>
          <w:sz w:val="21"/>
          <w:szCs w:val="21"/>
        </w:rPr>
        <w:t>2</w:t>
      </w:r>
      <w:r w:rsidR="008C6805" w:rsidRPr="00D76E58">
        <w:rPr>
          <w:rFonts w:ascii="Times New Roman" w:eastAsia="宋体" w:hAnsi="Times New Roman" w:cs="Times New Roman"/>
          <w:sz w:val="21"/>
          <w:szCs w:val="21"/>
        </w:rPr>
        <w:t>02</w:t>
      </w:r>
      <w:r w:rsidR="008C6805">
        <w:rPr>
          <w:rFonts w:ascii="Times New Roman" w:eastAsia="宋体" w:hAnsi="Times New Roman" w:cs="Times New Roman"/>
          <w:sz w:val="21"/>
          <w:szCs w:val="21"/>
        </w:rPr>
        <w:t>1</w:t>
      </w:r>
      <w:r w:rsidR="008C6805">
        <w:rPr>
          <w:rFonts w:ascii="Times New Roman" w:eastAsia="宋体" w:hAnsi="Times New Roman" w:cs="Times New Roman" w:hint="eastAsia"/>
          <w:sz w:val="21"/>
          <w:szCs w:val="21"/>
        </w:rPr>
        <w:t>2</w:t>
      </w:r>
      <w:r w:rsidR="008C6805" w:rsidRPr="00D76E58">
        <w:rPr>
          <w:rFonts w:ascii="Times New Roman" w:eastAsia="宋体" w:hAnsi="Times New Roman" w:cs="Times New Roman" w:hint="eastAsia"/>
          <w:sz w:val="21"/>
          <w:szCs w:val="21"/>
        </w:rPr>
        <w:t>5</w:t>
      </w:r>
      <w:r w:rsidR="008C6805" w:rsidRPr="00D76E58">
        <w:rPr>
          <w:rFonts w:ascii="Times New Roman" w:eastAsia="宋体" w:hAnsi="Times New Roman" w:cs="Times New Roman"/>
          <w:sz w:val="21"/>
          <w:szCs w:val="21"/>
        </w:rPr>
        <w:t>。</w:t>
      </w: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sz w:val="21"/>
          <w:szCs w:val="21"/>
        </w:rPr>
        <w:t xml:space="preserve">2. </w:t>
      </w:r>
      <w:r w:rsidRPr="00D76E58">
        <w:rPr>
          <w:rFonts w:ascii="Times New Roman" w:eastAsia="宋体" w:hAnsi="Times New Roman" w:cs="Times New Roman" w:hint="eastAsia"/>
          <w:sz w:val="21"/>
          <w:szCs w:val="21"/>
        </w:rPr>
        <w:t>本次使用的质控品为</w:t>
      </w:r>
      <w:r w:rsidRPr="00D76E58">
        <w:rPr>
          <w:rFonts w:ascii="Times New Roman" w:eastAsia="宋体" w:hAnsi="Times New Roman" w:cs="Times New Roman"/>
          <w:sz w:val="21"/>
          <w:szCs w:val="21"/>
        </w:rPr>
        <w:t xml:space="preserve"> RNA </w:t>
      </w:r>
      <w:r w:rsidRPr="00D76E58">
        <w:rPr>
          <w:rFonts w:ascii="Times New Roman" w:eastAsia="宋体" w:hAnsi="Times New Roman" w:cs="Times New Roman"/>
          <w:sz w:val="21"/>
          <w:szCs w:val="21"/>
        </w:rPr>
        <w:t>合成全片段，包含新型冠状病毒</w:t>
      </w:r>
      <w:r w:rsidRPr="00D76E58">
        <w:rPr>
          <w:rFonts w:ascii="Times New Roman" w:eastAsia="宋体" w:hAnsi="Times New Roman" w:cs="Times New Roman"/>
          <w:sz w:val="21"/>
          <w:szCs w:val="21"/>
        </w:rPr>
        <w:t xml:space="preserve"> ORF1ab </w:t>
      </w:r>
      <w:r w:rsidRPr="00D76E58">
        <w:rPr>
          <w:rFonts w:ascii="Times New Roman" w:eastAsia="宋体" w:hAnsi="Times New Roman" w:cs="Times New Roman"/>
          <w:sz w:val="21"/>
          <w:szCs w:val="21"/>
        </w:rPr>
        <w:t>基因（全长）、</w:t>
      </w:r>
      <w:r w:rsidRPr="00D76E58">
        <w:rPr>
          <w:rFonts w:ascii="Times New Roman" w:eastAsia="宋体" w:hAnsi="Times New Roman" w:cs="Times New Roman"/>
          <w:sz w:val="21"/>
          <w:szCs w:val="21"/>
        </w:rPr>
        <w:t>N</w:t>
      </w:r>
      <w:r w:rsidRPr="00D76E58">
        <w:rPr>
          <w:rFonts w:ascii="Times New Roman" w:eastAsia="宋体" w:hAnsi="Times New Roman" w:cs="Times New Roman" w:hint="eastAsia"/>
          <w:sz w:val="21"/>
          <w:szCs w:val="21"/>
        </w:rPr>
        <w:t>基因（全长）和</w:t>
      </w:r>
      <w:r w:rsidRPr="00D76E58">
        <w:rPr>
          <w:rFonts w:ascii="Times New Roman" w:eastAsia="宋体" w:hAnsi="Times New Roman" w:cs="Times New Roman"/>
          <w:sz w:val="21"/>
          <w:szCs w:val="21"/>
        </w:rPr>
        <w:t xml:space="preserve"> E </w:t>
      </w:r>
      <w:r w:rsidRPr="00D76E58">
        <w:rPr>
          <w:rFonts w:ascii="Times New Roman" w:eastAsia="宋体" w:hAnsi="Times New Roman" w:cs="Times New Roman"/>
          <w:sz w:val="21"/>
          <w:szCs w:val="21"/>
        </w:rPr>
        <w:t>基因（全长）。</w:t>
      </w: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sz w:val="21"/>
          <w:szCs w:val="21"/>
        </w:rPr>
        <w:t xml:space="preserve">3. </w:t>
      </w:r>
      <w:r w:rsidRPr="00D76E58">
        <w:rPr>
          <w:rFonts w:ascii="Times New Roman" w:eastAsia="宋体" w:hAnsi="Times New Roman" w:cs="Times New Roman"/>
          <w:sz w:val="21"/>
          <w:szCs w:val="21"/>
        </w:rPr>
        <w:t>本样品可能存在不可知的生物危险性，仍应按传染性样本对待。</w:t>
      </w:r>
    </w:p>
    <w:p w:rsidR="00C57D53" w:rsidRPr="00D76E58" w:rsidRDefault="00C57D53" w:rsidP="00C57D53">
      <w:pPr>
        <w:spacing w:after="0" w:line="360" w:lineRule="auto"/>
        <w:ind w:leftChars="-270" w:left="-594" w:rightChars="-364" w:right="-801" w:firstLineChars="250" w:firstLine="525"/>
        <w:rPr>
          <w:rFonts w:ascii="Times New Roman" w:eastAsia="宋体" w:hAnsi="Times New Roman" w:cs="Times New Roman"/>
          <w:sz w:val="21"/>
          <w:szCs w:val="21"/>
        </w:rPr>
      </w:pPr>
      <w:r w:rsidRPr="00D76E58">
        <w:rPr>
          <w:rFonts w:ascii="Times New Roman" w:eastAsia="宋体" w:hAnsi="Times New Roman" w:cs="Times New Roman" w:hint="eastAsia"/>
          <w:sz w:val="21"/>
          <w:szCs w:val="21"/>
        </w:rPr>
        <w:t>三、</w:t>
      </w:r>
      <w:r w:rsidRPr="00D76E58">
        <w:rPr>
          <w:rFonts w:ascii="Times New Roman" w:eastAsia="宋体" w:hAnsi="Times New Roman" w:cs="Times New Roman"/>
          <w:b/>
          <w:sz w:val="21"/>
          <w:szCs w:val="21"/>
        </w:rPr>
        <w:t>样品处理方法：</w:t>
      </w: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sz w:val="21"/>
          <w:szCs w:val="21"/>
        </w:rPr>
        <w:t xml:space="preserve">1. </w:t>
      </w:r>
      <w:r w:rsidRPr="00D76E58">
        <w:rPr>
          <w:rFonts w:ascii="Times New Roman" w:eastAsia="宋体" w:hAnsi="Times New Roman" w:cs="Times New Roman"/>
          <w:sz w:val="21"/>
          <w:szCs w:val="21"/>
        </w:rPr>
        <w:t>样品接收：收到样品后，应立即检查样品批号、数量是否与活动安排相符，检查样品是否破损，如发现问题请立即与本中心联系。</w:t>
      </w:r>
    </w:p>
    <w:p w:rsidR="00C57D53" w:rsidRPr="008C6805" w:rsidRDefault="00C57D53" w:rsidP="00C57D53">
      <w:pPr>
        <w:spacing w:after="0" w:line="360" w:lineRule="auto"/>
        <w:ind w:leftChars="-270" w:left="-594" w:rightChars="-364" w:right="-801" w:firstLine="420"/>
        <w:rPr>
          <w:rFonts w:ascii="Times New Roman" w:eastAsia="宋体" w:hAnsi="Times New Roman" w:cs="Times New Roman"/>
          <w:b/>
          <w:sz w:val="21"/>
          <w:szCs w:val="21"/>
        </w:rPr>
      </w:pPr>
      <w:r w:rsidRPr="00D76E58">
        <w:rPr>
          <w:rFonts w:ascii="Times New Roman" w:eastAsia="宋体" w:hAnsi="Times New Roman" w:cs="Times New Roman"/>
          <w:sz w:val="21"/>
          <w:szCs w:val="21"/>
        </w:rPr>
        <w:t xml:space="preserve">2. </w:t>
      </w:r>
      <w:r w:rsidRPr="00D76E58">
        <w:rPr>
          <w:rFonts w:ascii="Times New Roman" w:eastAsia="宋体" w:hAnsi="Times New Roman" w:cs="Times New Roman"/>
          <w:sz w:val="21"/>
          <w:szCs w:val="21"/>
        </w:rPr>
        <w:t>样品保存：收到样品后，保存在</w:t>
      </w:r>
      <w:r w:rsidRPr="00D76E58">
        <w:rPr>
          <w:rFonts w:ascii="Times New Roman" w:eastAsia="宋体" w:hAnsi="Times New Roman" w:cs="Times New Roman"/>
          <w:sz w:val="21"/>
          <w:szCs w:val="21"/>
        </w:rPr>
        <w:t>-20</w:t>
      </w:r>
      <w:r w:rsidRPr="00D76E58">
        <w:rPr>
          <w:rFonts w:ascii="宋体" w:eastAsia="宋体" w:hAnsi="宋体" w:cs="宋体" w:hint="eastAsia"/>
          <w:sz w:val="21"/>
          <w:szCs w:val="21"/>
        </w:rPr>
        <w:t>℃</w:t>
      </w:r>
      <w:r w:rsidRPr="00D76E58">
        <w:rPr>
          <w:rFonts w:ascii="Times New Roman" w:eastAsia="宋体" w:hAnsi="Times New Roman" w:cs="Times New Roman"/>
          <w:sz w:val="21"/>
          <w:szCs w:val="21"/>
        </w:rPr>
        <w:t>以下，不可反复冻融</w:t>
      </w:r>
      <w:r w:rsidR="008C6805">
        <w:rPr>
          <w:rFonts w:ascii="Times New Roman" w:eastAsia="宋体" w:hAnsi="Times New Roman" w:cs="Times New Roman" w:hint="eastAsia"/>
          <w:sz w:val="21"/>
          <w:szCs w:val="21"/>
        </w:rPr>
        <w:t>，</w:t>
      </w:r>
      <w:r w:rsidR="008C6805" w:rsidRPr="008C6805">
        <w:rPr>
          <w:rFonts w:ascii="Times New Roman" w:eastAsia="宋体" w:hAnsi="Times New Roman" w:cs="Times New Roman" w:hint="eastAsia"/>
          <w:b/>
          <w:sz w:val="21"/>
          <w:szCs w:val="21"/>
        </w:rPr>
        <w:t>第一次和第二次活动请分别按规定时间进行样本检测</w:t>
      </w:r>
      <w:r w:rsidRPr="008C6805">
        <w:rPr>
          <w:rFonts w:ascii="Times New Roman" w:eastAsia="宋体" w:hAnsi="Times New Roman" w:cs="Times New Roman"/>
          <w:b/>
          <w:sz w:val="21"/>
          <w:szCs w:val="21"/>
        </w:rPr>
        <w:t>。</w:t>
      </w: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sz w:val="21"/>
          <w:szCs w:val="21"/>
        </w:rPr>
        <w:t xml:space="preserve">3. </w:t>
      </w:r>
      <w:r w:rsidRPr="00D76E58">
        <w:rPr>
          <w:rFonts w:ascii="Times New Roman" w:eastAsia="宋体" w:hAnsi="Times New Roman" w:cs="Times New Roman"/>
          <w:sz w:val="21"/>
          <w:szCs w:val="21"/>
        </w:rPr>
        <w:t>样品处理及检测：检测前室温复融，每份样</w:t>
      </w:r>
      <w:r w:rsidRPr="00D76E58">
        <w:rPr>
          <w:rFonts w:ascii="Times New Roman" w:eastAsia="宋体" w:hAnsi="Times New Roman" w:cs="Times New Roman" w:hint="eastAsia"/>
          <w:sz w:val="21"/>
          <w:szCs w:val="21"/>
        </w:rPr>
        <w:t>品</w:t>
      </w:r>
      <w:r w:rsidRPr="00D76E58">
        <w:rPr>
          <w:rFonts w:ascii="Times New Roman" w:eastAsia="宋体" w:hAnsi="Times New Roman" w:cs="Times New Roman"/>
          <w:sz w:val="21"/>
          <w:szCs w:val="21"/>
        </w:rPr>
        <w:t>震荡混匀</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sz w:val="21"/>
          <w:szCs w:val="21"/>
        </w:rPr>
        <w:t>短暂离心后，样品按照日常病人样品处理方式处理</w:t>
      </w:r>
      <w:r w:rsidRPr="00D76E58">
        <w:rPr>
          <w:rFonts w:ascii="Times New Roman" w:eastAsia="宋体" w:hAnsi="Times New Roman" w:cs="Times New Roman" w:hint="eastAsia"/>
          <w:sz w:val="21"/>
          <w:szCs w:val="21"/>
        </w:rPr>
        <w:t>（需要提取纯化），</w:t>
      </w:r>
      <w:r w:rsidRPr="00D76E58">
        <w:rPr>
          <w:rFonts w:ascii="Times New Roman" w:eastAsia="宋体" w:hAnsi="Times New Roman" w:cs="Times New Roman"/>
          <w:sz w:val="21"/>
          <w:szCs w:val="21"/>
        </w:rPr>
        <w:t>检测次数应与常规检测病人样</w:t>
      </w:r>
      <w:r w:rsidRPr="00D76E58">
        <w:rPr>
          <w:rFonts w:ascii="Times New Roman" w:eastAsia="宋体" w:hAnsi="Times New Roman" w:cs="Times New Roman" w:hint="eastAsia"/>
          <w:sz w:val="21"/>
          <w:szCs w:val="21"/>
        </w:rPr>
        <w:t>本</w:t>
      </w:r>
      <w:r w:rsidRPr="00D76E58">
        <w:rPr>
          <w:rFonts w:ascii="Times New Roman" w:eastAsia="宋体" w:hAnsi="Times New Roman" w:cs="Times New Roman"/>
          <w:sz w:val="21"/>
          <w:szCs w:val="21"/>
        </w:rPr>
        <w:t>的次数相同</w:t>
      </w:r>
      <w:r w:rsidRPr="00D76E58">
        <w:rPr>
          <w:rFonts w:ascii="Times New Roman" w:eastAsia="宋体" w:hAnsi="Times New Roman" w:cs="Times New Roman" w:hint="eastAsia"/>
          <w:sz w:val="21"/>
          <w:szCs w:val="21"/>
        </w:rPr>
        <w:t>。</w:t>
      </w: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sz w:val="21"/>
          <w:szCs w:val="21"/>
        </w:rPr>
        <w:t xml:space="preserve">4. </w:t>
      </w:r>
      <w:r w:rsidRPr="00D76E58">
        <w:rPr>
          <w:rFonts w:ascii="Times New Roman" w:eastAsia="宋体" w:hAnsi="Times New Roman" w:cs="Times New Roman"/>
          <w:sz w:val="21"/>
          <w:szCs w:val="21"/>
        </w:rPr>
        <w:t>样品处置：本次检测用样品无需交回，废弃物应严格按照《新型冠状病毒实验室生物安全指南（第二版）》文件要求进行处理。</w:t>
      </w:r>
      <w:bookmarkStart w:id="0" w:name="_GoBack"/>
      <w:bookmarkEnd w:id="0"/>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hint="eastAsia"/>
          <w:b/>
          <w:sz w:val="21"/>
          <w:szCs w:val="21"/>
        </w:rPr>
        <w:t>四、</w:t>
      </w:r>
      <w:r w:rsidRPr="00D76E58">
        <w:rPr>
          <w:rFonts w:ascii="Times New Roman" w:eastAsia="宋体" w:hAnsi="Times New Roman" w:cs="Times New Roman"/>
          <w:b/>
          <w:sz w:val="21"/>
          <w:szCs w:val="21"/>
        </w:rPr>
        <w:t>结果回报</w:t>
      </w:r>
      <w:r w:rsidRPr="00D76E58">
        <w:rPr>
          <w:rFonts w:ascii="Times New Roman" w:eastAsia="宋体" w:hAnsi="Times New Roman" w:cs="Times New Roman" w:hint="eastAsia"/>
          <w:b/>
          <w:sz w:val="21"/>
          <w:szCs w:val="21"/>
        </w:rPr>
        <w:t xml:space="preserve">  </w:t>
      </w:r>
      <w:r w:rsidRPr="00D76E58">
        <w:rPr>
          <w:rFonts w:ascii="Times New Roman" w:eastAsia="宋体" w:hAnsi="Times New Roman" w:cs="Times New Roman" w:hint="eastAsia"/>
          <w:sz w:val="21"/>
          <w:szCs w:val="21"/>
        </w:rPr>
        <w:t xml:space="preserve"> </w:t>
      </w: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b/>
          <w:sz w:val="21"/>
          <w:szCs w:val="21"/>
        </w:rPr>
      </w:pPr>
      <w:r w:rsidRPr="00D76E58">
        <w:rPr>
          <w:rFonts w:ascii="Times New Roman" w:eastAsia="宋体" w:hAnsi="Times New Roman" w:cs="Times New Roman" w:hint="eastAsia"/>
          <w:sz w:val="21"/>
          <w:szCs w:val="21"/>
        </w:rPr>
        <w:t>参加者检测后请登陆湖北省临床检验中心网站（</w:t>
      </w:r>
      <w:proofErr w:type="spellStart"/>
      <w:r w:rsidRPr="00D76E58">
        <w:rPr>
          <w:rFonts w:ascii="Times New Roman" w:eastAsia="宋体" w:hAnsi="Times New Roman" w:cs="Times New Roman" w:hint="eastAsia"/>
          <w:sz w:val="21"/>
          <w:szCs w:val="21"/>
        </w:rPr>
        <w:t>www.hbccl.cn</w:t>
      </w:r>
      <w:proofErr w:type="spellEnd"/>
      <w:r w:rsidRPr="00D76E58">
        <w:rPr>
          <w:rFonts w:ascii="Times New Roman" w:eastAsia="宋体" w:hAnsi="Times New Roman" w:cs="Times New Roman" w:hint="eastAsia"/>
          <w:sz w:val="21"/>
          <w:szCs w:val="21"/>
        </w:rPr>
        <w:t>）进入“</w:t>
      </w:r>
      <w:r w:rsidRPr="00D76E58">
        <w:rPr>
          <w:rFonts w:ascii="Times New Roman" w:eastAsia="宋体" w:hAnsi="Times New Roman" w:cs="Times New Roman" w:hint="eastAsia"/>
          <w:sz w:val="21"/>
          <w:szCs w:val="21"/>
        </w:rPr>
        <w:t>PT/EQA</w:t>
      </w:r>
      <w:r w:rsidRPr="00D76E58">
        <w:rPr>
          <w:rFonts w:ascii="Times New Roman" w:eastAsia="宋体" w:hAnsi="Times New Roman" w:cs="Times New Roman" w:hint="eastAsia"/>
          <w:sz w:val="21"/>
          <w:szCs w:val="21"/>
        </w:rPr>
        <w:t>会员登陆”回报。</w:t>
      </w:r>
      <w:r w:rsidRPr="00D76E58">
        <w:rPr>
          <w:rFonts w:ascii="Times New Roman" w:eastAsia="宋体" w:hAnsi="Times New Roman" w:cs="Times New Roman"/>
          <w:sz w:val="21"/>
          <w:szCs w:val="21"/>
        </w:rPr>
        <w:t>请根据您实验室检测的</w:t>
      </w:r>
      <w:r w:rsidRPr="00D76E58">
        <w:rPr>
          <w:rFonts w:ascii="Times New Roman" w:eastAsia="宋体" w:hAnsi="Times New Roman" w:cs="Times New Roman"/>
          <w:sz w:val="21"/>
          <w:szCs w:val="21"/>
        </w:rPr>
        <w:t>2019-nCoV</w:t>
      </w:r>
      <w:r w:rsidRPr="00D76E58">
        <w:rPr>
          <w:rFonts w:ascii="Times New Roman" w:eastAsia="宋体" w:hAnsi="Times New Roman" w:cs="Times New Roman"/>
          <w:sz w:val="21"/>
          <w:szCs w:val="21"/>
        </w:rPr>
        <w:t>基因片段进行填写，再依据试剂盒判定规则</w:t>
      </w:r>
      <w:r w:rsidRPr="00D76E58">
        <w:rPr>
          <w:rFonts w:ascii="Times New Roman" w:eastAsia="宋体" w:hAnsi="Times New Roman" w:cs="Times New Roman" w:hint="eastAsia"/>
          <w:sz w:val="21"/>
          <w:szCs w:val="21"/>
        </w:rPr>
        <w:t>回报</w:t>
      </w:r>
      <w:r w:rsidRPr="00D76E58">
        <w:rPr>
          <w:rFonts w:ascii="Times New Roman" w:eastAsia="宋体" w:hAnsi="Times New Roman" w:cs="Times New Roman"/>
          <w:sz w:val="21"/>
          <w:szCs w:val="21"/>
        </w:rPr>
        <w:t>定性结果</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sz w:val="21"/>
          <w:szCs w:val="21"/>
        </w:rPr>
        <w:t>定性结果选择</w:t>
      </w:r>
      <w:r w:rsidRPr="00D76E58">
        <w:rPr>
          <w:rFonts w:ascii="Times New Roman" w:eastAsia="宋体" w:hAnsi="Times New Roman" w:cs="Times New Roman" w:hint="eastAsia"/>
          <w:sz w:val="21"/>
          <w:szCs w:val="21"/>
        </w:rPr>
        <w:lastRenderedPageBreak/>
        <w:t>（＋）</w:t>
      </w:r>
      <w:r w:rsidRPr="00D76E58">
        <w:rPr>
          <w:rFonts w:ascii="Times New Roman" w:eastAsia="宋体" w:hAnsi="Times New Roman" w:cs="Times New Roman"/>
          <w:sz w:val="21"/>
          <w:szCs w:val="21"/>
        </w:rPr>
        <w:t>或</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b/>
          <w:sz w:val="21"/>
          <w:szCs w:val="21"/>
        </w:rPr>
        <w:t xml:space="preserve"> </w:t>
      </w:r>
      <w:r w:rsidRPr="00D76E58">
        <w:rPr>
          <w:rFonts w:ascii="Times New Roman" w:eastAsia="宋体" w:hAnsi="Times New Roman" w:cs="Times New Roman" w:hint="eastAsia"/>
          <w:b/>
          <w:sz w:val="21"/>
          <w:szCs w:val="21"/>
        </w:rPr>
        <w:t>，</w:t>
      </w:r>
      <w:r w:rsidRPr="00D76E58">
        <w:rPr>
          <w:rFonts w:ascii="Times New Roman" w:eastAsia="宋体" w:hAnsi="Times New Roman" w:cs="Times New Roman"/>
          <w:b/>
          <w:sz w:val="21"/>
          <w:szCs w:val="21"/>
        </w:rPr>
        <w:t>不</w:t>
      </w:r>
      <w:r w:rsidRPr="00D76E58">
        <w:rPr>
          <w:rFonts w:ascii="Times New Roman" w:eastAsia="宋体" w:hAnsi="Times New Roman" w:cs="Times New Roman" w:hint="eastAsia"/>
          <w:b/>
          <w:sz w:val="21"/>
          <w:szCs w:val="21"/>
        </w:rPr>
        <w:t>接受</w:t>
      </w:r>
      <w:r w:rsidRPr="00D76E58">
        <w:rPr>
          <w:rFonts w:ascii="Times New Roman" w:eastAsia="宋体" w:hAnsi="Times New Roman" w:cs="Times New Roman"/>
          <w:b/>
          <w:sz w:val="21"/>
          <w:szCs w:val="21"/>
        </w:rPr>
        <w:t>可疑结果</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sz w:val="21"/>
          <w:szCs w:val="21"/>
        </w:rPr>
        <w:t>。</w:t>
      </w:r>
      <w:r w:rsidRPr="00D76E58">
        <w:rPr>
          <w:rFonts w:ascii="Times New Roman" w:eastAsia="宋体" w:hAnsi="Times New Roman" w:cs="Times New Roman" w:hint="eastAsia"/>
          <w:sz w:val="21"/>
          <w:szCs w:val="21"/>
        </w:rPr>
        <w:t>基因片段检测阳性结果请同时填报</w:t>
      </w:r>
      <w:r w:rsidRPr="00D76E58">
        <w:rPr>
          <w:rFonts w:ascii="Times New Roman" w:eastAsia="宋体" w:hAnsi="Times New Roman" w:cs="Times New Roman" w:hint="eastAsia"/>
          <w:sz w:val="21"/>
          <w:szCs w:val="21"/>
        </w:rPr>
        <w:t>ct</w:t>
      </w:r>
      <w:r w:rsidRPr="00D76E58">
        <w:rPr>
          <w:rFonts w:ascii="Times New Roman" w:eastAsia="宋体" w:hAnsi="Times New Roman" w:cs="Times New Roman" w:hint="eastAsia"/>
          <w:sz w:val="21"/>
          <w:szCs w:val="21"/>
        </w:rPr>
        <w:t>值定量数据，阴性结果无须填报</w:t>
      </w:r>
      <w:r w:rsidRPr="00D76E58">
        <w:rPr>
          <w:rFonts w:ascii="Times New Roman" w:eastAsia="宋体" w:hAnsi="Times New Roman" w:cs="Times New Roman" w:hint="eastAsia"/>
          <w:sz w:val="21"/>
          <w:szCs w:val="21"/>
        </w:rPr>
        <w:t>ct</w:t>
      </w:r>
      <w:r w:rsidRPr="00D76E58">
        <w:rPr>
          <w:rFonts w:ascii="Times New Roman" w:eastAsia="宋体" w:hAnsi="Times New Roman" w:cs="Times New Roman" w:hint="eastAsia"/>
          <w:sz w:val="21"/>
          <w:szCs w:val="21"/>
        </w:rPr>
        <w:t>值。</w:t>
      </w:r>
      <w:r w:rsidRPr="00D76E58">
        <w:rPr>
          <w:rFonts w:ascii="Times New Roman" w:eastAsia="宋体" w:hAnsi="Times New Roman" w:cs="Times New Roman" w:hint="eastAsia"/>
          <w:sz w:val="21"/>
          <w:szCs w:val="21"/>
        </w:rPr>
        <w:t xml:space="preserve">               </w:t>
      </w:r>
      <w:r w:rsidRPr="00D76E58">
        <w:rPr>
          <w:rFonts w:ascii="Times New Roman" w:eastAsia="宋体" w:hAnsi="Times New Roman" w:cs="Times New Roman" w:hint="eastAsia"/>
          <w:b/>
          <w:sz w:val="21"/>
          <w:szCs w:val="21"/>
        </w:rPr>
        <w:t xml:space="preserve">     </w:t>
      </w:r>
    </w:p>
    <w:p w:rsidR="00D76E58" w:rsidRDefault="00C57D53" w:rsidP="00D76E58">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hint="eastAsia"/>
          <w:b/>
          <w:sz w:val="21"/>
          <w:szCs w:val="21"/>
        </w:rPr>
        <w:t>五、结果的评价标准及报告发放</w:t>
      </w:r>
    </w:p>
    <w:p w:rsidR="00C57D53" w:rsidRPr="00D76E58" w:rsidRDefault="00C57D53" w:rsidP="00D76E58">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hint="eastAsia"/>
          <w:szCs w:val="21"/>
        </w:rPr>
        <w:t>基因片段结果为参考结果，不作为合格评判标准。新型冠状病毒阴阳判定结果</w:t>
      </w:r>
      <w:r w:rsidRPr="00D76E58">
        <w:rPr>
          <w:rFonts w:ascii="Times New Roman" w:eastAsia="宋体" w:hAnsi="Times New Roman" w:cs="Times New Roman" w:hint="eastAsia"/>
          <w:szCs w:val="21"/>
        </w:rPr>
        <w:t>100%</w:t>
      </w:r>
      <w:r w:rsidRPr="00D76E58">
        <w:rPr>
          <w:rFonts w:ascii="Times New Roman" w:eastAsia="宋体" w:hAnsi="Times New Roman" w:cs="Times New Roman" w:hint="eastAsia"/>
          <w:szCs w:val="21"/>
        </w:rPr>
        <w:t>符合为合格，否则为不合格，湖北省临床检验中心</w:t>
      </w:r>
      <w:r w:rsidR="008C6805">
        <w:rPr>
          <w:rFonts w:ascii="Times New Roman" w:eastAsia="宋体" w:hAnsi="Times New Roman" w:cs="Times New Roman" w:hint="eastAsia"/>
          <w:szCs w:val="21"/>
        </w:rPr>
        <w:t>通过</w:t>
      </w:r>
      <w:r w:rsidRPr="00D76E58">
        <w:rPr>
          <w:rFonts w:ascii="Times New Roman" w:eastAsia="宋体" w:hAnsi="Times New Roman" w:cs="Times New Roman" w:hint="eastAsia"/>
          <w:szCs w:val="21"/>
        </w:rPr>
        <w:t>“</w:t>
      </w:r>
      <w:r w:rsidRPr="00D76E58">
        <w:rPr>
          <w:rFonts w:ascii="Times New Roman" w:eastAsia="宋体" w:hAnsi="Times New Roman" w:cs="Times New Roman" w:hint="eastAsia"/>
          <w:szCs w:val="21"/>
        </w:rPr>
        <w:t>PT/EQA</w:t>
      </w:r>
      <w:r w:rsidRPr="00D76E58">
        <w:rPr>
          <w:rFonts w:ascii="Times New Roman" w:eastAsia="宋体" w:hAnsi="Times New Roman" w:cs="Times New Roman" w:hint="eastAsia"/>
          <w:szCs w:val="21"/>
        </w:rPr>
        <w:t>会员系统反馈参加者结果</w:t>
      </w:r>
      <w:r w:rsidRPr="00D76E58">
        <w:rPr>
          <w:rFonts w:ascii="Times New Roman" w:eastAsia="宋体" w:hAnsi="Times New Roman" w:cs="Times New Roman" w:hint="eastAsia"/>
          <w:b/>
          <w:szCs w:val="21"/>
        </w:rPr>
        <w:t>。</w:t>
      </w:r>
    </w:p>
    <w:p w:rsidR="00D76E58" w:rsidRDefault="00C57D53" w:rsidP="00D76E58">
      <w:pPr>
        <w:pStyle w:val="a6"/>
        <w:tabs>
          <w:tab w:val="left" w:pos="0"/>
        </w:tabs>
        <w:adjustRightInd w:val="0"/>
        <w:snapToGrid w:val="0"/>
        <w:spacing w:line="360" w:lineRule="auto"/>
        <w:ind w:left="-135" w:rightChars="-364" w:right="-801" w:firstLineChars="0" w:firstLine="0"/>
        <w:jc w:val="left"/>
        <w:rPr>
          <w:rFonts w:ascii="Times New Roman" w:eastAsia="宋体" w:hAnsi="Times New Roman" w:cs="Times New Roman"/>
          <w:b/>
          <w:szCs w:val="21"/>
        </w:rPr>
      </w:pPr>
      <w:r w:rsidRPr="00D76E58">
        <w:rPr>
          <w:rFonts w:ascii="Times New Roman" w:eastAsia="宋体" w:hAnsi="Times New Roman" w:cs="Times New Roman" w:hint="eastAsia"/>
          <w:b/>
          <w:szCs w:val="21"/>
        </w:rPr>
        <w:t>六、参加者信息的保密</w:t>
      </w:r>
    </w:p>
    <w:p w:rsidR="00C57D53" w:rsidRPr="00D76E58" w:rsidRDefault="00C57D53" w:rsidP="00D76E58">
      <w:pPr>
        <w:spacing w:after="0" w:line="360" w:lineRule="auto"/>
        <w:ind w:leftChars="-270" w:left="-594" w:rightChars="-364" w:right="-801" w:firstLine="420"/>
        <w:rPr>
          <w:rFonts w:ascii="Times New Roman" w:eastAsia="宋体" w:hAnsi="Times New Roman" w:cs="Times New Roman"/>
          <w:szCs w:val="21"/>
        </w:rPr>
      </w:pPr>
      <w:r w:rsidRPr="00D76E58">
        <w:rPr>
          <w:rFonts w:ascii="Times New Roman" w:eastAsia="宋体" w:hAnsi="Times New Roman" w:cs="Times New Roman" w:hint="eastAsia"/>
          <w:szCs w:val="21"/>
        </w:rPr>
        <w:t>湖北省临床检验中心承诺对参加者的信息保密，但将按照上级监管部门的要求将能力验证结果的结果抄送相关管理机构或部门。</w:t>
      </w:r>
    </w:p>
    <w:p w:rsidR="00C57D53" w:rsidRPr="00D76E58" w:rsidRDefault="00C57D53" w:rsidP="00C57D53">
      <w:pPr>
        <w:pStyle w:val="a6"/>
        <w:tabs>
          <w:tab w:val="left" w:pos="0"/>
        </w:tabs>
        <w:adjustRightInd w:val="0"/>
        <w:snapToGrid w:val="0"/>
        <w:spacing w:line="360" w:lineRule="auto"/>
        <w:ind w:left="-135" w:rightChars="-364" w:right="-801" w:firstLineChars="0" w:firstLine="0"/>
        <w:jc w:val="left"/>
        <w:rPr>
          <w:rFonts w:ascii="Times New Roman" w:eastAsia="宋体" w:hAnsi="Times New Roman" w:cs="Times New Roman"/>
          <w:b/>
          <w:szCs w:val="21"/>
        </w:rPr>
      </w:pPr>
      <w:r w:rsidRPr="00D76E58">
        <w:rPr>
          <w:rFonts w:ascii="Times New Roman" w:eastAsia="宋体" w:hAnsi="Times New Roman" w:cs="Times New Roman" w:hint="eastAsia"/>
          <w:b/>
          <w:szCs w:val="21"/>
        </w:rPr>
        <w:t>七、注意事项</w:t>
      </w:r>
    </w:p>
    <w:p w:rsidR="00C57D53" w:rsidRPr="00D76E58" w:rsidRDefault="00C57D53" w:rsidP="00C57D53">
      <w:pPr>
        <w:pStyle w:val="a6"/>
        <w:tabs>
          <w:tab w:val="left" w:pos="0"/>
        </w:tabs>
        <w:adjustRightInd w:val="0"/>
        <w:snapToGrid w:val="0"/>
        <w:spacing w:line="360" w:lineRule="auto"/>
        <w:ind w:left="-135" w:rightChars="-364" w:right="-801" w:firstLineChars="50" w:firstLine="105"/>
        <w:jc w:val="left"/>
        <w:rPr>
          <w:rFonts w:ascii="Times New Roman" w:eastAsia="宋体" w:hAnsi="Times New Roman" w:cs="Times New Roman"/>
          <w:szCs w:val="21"/>
        </w:rPr>
      </w:pPr>
      <w:r w:rsidRPr="00D76E58">
        <w:rPr>
          <w:rFonts w:ascii="Times New Roman" w:eastAsia="宋体" w:hAnsi="Times New Roman" w:cs="Times New Roman" w:hint="eastAsia"/>
          <w:szCs w:val="21"/>
        </w:rPr>
        <w:t>1</w:t>
      </w:r>
      <w:r w:rsidRPr="00D76E58">
        <w:rPr>
          <w:rFonts w:ascii="Times New Roman" w:eastAsia="宋体" w:hAnsi="Times New Roman" w:cs="Times New Roman" w:hint="eastAsia"/>
          <w:szCs w:val="21"/>
        </w:rPr>
        <w:t>、实验室在接受样本后两天内回报结果。</w:t>
      </w:r>
    </w:p>
    <w:p w:rsidR="00C57D53" w:rsidRPr="00D76E58" w:rsidRDefault="00C57D53" w:rsidP="00C57D53">
      <w:pPr>
        <w:spacing w:after="0" w:line="360" w:lineRule="auto"/>
        <w:ind w:leftChars="-270" w:left="-594" w:rightChars="-364" w:right="-801" w:firstLineChars="250" w:firstLine="525"/>
        <w:rPr>
          <w:rFonts w:ascii="Times New Roman" w:eastAsia="宋体" w:hAnsi="Times New Roman" w:cs="Times New Roman"/>
          <w:sz w:val="21"/>
          <w:szCs w:val="21"/>
        </w:rPr>
      </w:pPr>
      <w:r w:rsidRPr="00D76E58">
        <w:rPr>
          <w:rFonts w:ascii="Times New Roman" w:eastAsia="宋体" w:hAnsi="Times New Roman" w:cs="Times New Roman" w:hint="eastAsia"/>
          <w:sz w:val="21"/>
          <w:szCs w:val="21"/>
        </w:rPr>
        <w:t>2</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sz w:val="21"/>
          <w:szCs w:val="21"/>
        </w:rPr>
        <w:t>如实填写你室检测结果，不得伪造结果或与其他参加者串通结果</w:t>
      </w:r>
    </w:p>
    <w:p w:rsidR="00C57D53" w:rsidRPr="00D76E58" w:rsidRDefault="00C57D53" w:rsidP="00C57D53">
      <w:pPr>
        <w:spacing w:after="0" w:line="360" w:lineRule="auto"/>
        <w:ind w:leftChars="-270" w:left="-594" w:rightChars="-364" w:right="-801" w:firstLineChars="250" w:firstLine="525"/>
        <w:rPr>
          <w:rFonts w:ascii="Times New Roman" w:eastAsia="宋体" w:hAnsi="Times New Roman" w:cs="Times New Roman"/>
          <w:sz w:val="21"/>
          <w:szCs w:val="21"/>
        </w:rPr>
      </w:pPr>
      <w:r w:rsidRPr="00D76E58">
        <w:rPr>
          <w:rFonts w:ascii="Times New Roman" w:eastAsia="宋体" w:hAnsi="Times New Roman" w:cs="Times New Roman" w:hint="eastAsia"/>
          <w:sz w:val="21"/>
          <w:szCs w:val="21"/>
        </w:rPr>
        <w:t>3</w:t>
      </w:r>
      <w:r w:rsidRPr="00D76E58">
        <w:rPr>
          <w:rFonts w:ascii="Times New Roman" w:eastAsia="宋体" w:hAnsi="Times New Roman" w:cs="Times New Roman" w:hint="eastAsia"/>
          <w:sz w:val="21"/>
          <w:szCs w:val="21"/>
        </w:rPr>
        <w:t>、</w:t>
      </w:r>
      <w:r w:rsidRPr="00D76E58">
        <w:rPr>
          <w:rFonts w:ascii="Times New Roman" w:eastAsia="宋体" w:hAnsi="Times New Roman" w:cs="Times New Roman"/>
          <w:sz w:val="21"/>
          <w:szCs w:val="21"/>
        </w:rPr>
        <w:t>参加者如有能力验证计划中的任何问题，可与湖北省临床检验中心</w:t>
      </w:r>
      <w:r w:rsidRPr="00D76E58">
        <w:rPr>
          <w:rFonts w:ascii="Times New Roman" w:eastAsia="宋体" w:hAnsi="Times New Roman" w:cs="Times New Roman" w:hint="eastAsia"/>
          <w:sz w:val="21"/>
          <w:szCs w:val="21"/>
        </w:rPr>
        <w:t>质量评价</w:t>
      </w:r>
      <w:r w:rsidRPr="00D76E58">
        <w:rPr>
          <w:rFonts w:ascii="Times New Roman" w:eastAsia="宋体" w:hAnsi="Times New Roman" w:cs="Times New Roman"/>
          <w:sz w:val="21"/>
          <w:szCs w:val="21"/>
        </w:rPr>
        <w:t>科联系。</w:t>
      </w:r>
    </w:p>
    <w:p w:rsidR="00C57D53" w:rsidRPr="00D76E58" w:rsidRDefault="00C57D53" w:rsidP="00C57D53">
      <w:pPr>
        <w:spacing w:after="0" w:line="360" w:lineRule="auto"/>
        <w:ind w:leftChars="-270" w:left="-594" w:rightChars="-364" w:right="-801" w:firstLineChars="250" w:firstLine="525"/>
        <w:rPr>
          <w:rFonts w:ascii="Times New Roman" w:eastAsia="宋体" w:hAnsi="Times New Roman" w:cs="Times New Roman"/>
          <w:sz w:val="21"/>
          <w:szCs w:val="21"/>
        </w:rPr>
      </w:pP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sz w:val="21"/>
          <w:szCs w:val="21"/>
        </w:rPr>
        <w:t>联系电话：（</w:t>
      </w:r>
      <w:r w:rsidRPr="00D76E58">
        <w:rPr>
          <w:rFonts w:ascii="Times New Roman" w:eastAsia="宋体" w:hAnsi="Times New Roman" w:cs="Times New Roman"/>
          <w:sz w:val="21"/>
          <w:szCs w:val="21"/>
        </w:rPr>
        <w:t>027</w:t>
      </w:r>
      <w:r w:rsidRPr="00D76E58">
        <w:rPr>
          <w:rFonts w:ascii="Times New Roman" w:eastAsia="宋体" w:hAnsi="Times New Roman" w:cs="Times New Roman"/>
          <w:sz w:val="21"/>
          <w:szCs w:val="21"/>
        </w:rPr>
        <w:t>）</w:t>
      </w:r>
      <w:r w:rsidRPr="00D76E58">
        <w:rPr>
          <w:rFonts w:ascii="Times New Roman" w:eastAsia="宋体" w:hAnsi="Times New Roman" w:cs="Times New Roman"/>
          <w:sz w:val="21"/>
          <w:szCs w:val="21"/>
        </w:rPr>
        <w:t>8789</w:t>
      </w:r>
      <w:r w:rsidRPr="00D76E58">
        <w:rPr>
          <w:rFonts w:ascii="Times New Roman" w:eastAsia="宋体" w:hAnsi="Times New Roman" w:cs="Times New Roman" w:hint="eastAsia"/>
          <w:sz w:val="21"/>
          <w:szCs w:val="21"/>
        </w:rPr>
        <w:t>9656</w:t>
      </w:r>
      <w:r w:rsidRPr="00D76E58">
        <w:rPr>
          <w:rFonts w:ascii="Times New Roman" w:eastAsia="宋体" w:hAnsi="Times New Roman" w:cs="Times New Roman"/>
          <w:sz w:val="21"/>
          <w:szCs w:val="21"/>
        </w:rPr>
        <w:t xml:space="preserve">                 </w:t>
      </w: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sz w:val="21"/>
          <w:szCs w:val="21"/>
        </w:rPr>
        <w:t>详细地址：武汉市武昌区丁字桥路</w:t>
      </w:r>
      <w:r w:rsidR="003C77A8">
        <w:rPr>
          <w:rFonts w:ascii="Times New Roman" w:eastAsia="宋体" w:hAnsi="Times New Roman" w:cs="Times New Roman" w:hint="eastAsia"/>
          <w:sz w:val="21"/>
          <w:szCs w:val="21"/>
        </w:rPr>
        <w:t>60</w:t>
      </w:r>
      <w:r w:rsidRPr="00D76E58">
        <w:rPr>
          <w:rFonts w:ascii="Times New Roman" w:eastAsia="宋体" w:hAnsi="Times New Roman" w:cs="Times New Roman"/>
          <w:sz w:val="21"/>
          <w:szCs w:val="21"/>
        </w:rPr>
        <w:t>号</w:t>
      </w:r>
      <w:r w:rsidRPr="00D76E58">
        <w:rPr>
          <w:rFonts w:ascii="Times New Roman" w:eastAsia="宋体" w:hAnsi="Times New Roman" w:cs="Times New Roman"/>
          <w:sz w:val="21"/>
          <w:szCs w:val="21"/>
        </w:rPr>
        <w:t xml:space="preserve">       </w:t>
      </w:r>
      <w:r w:rsidRPr="00D76E58">
        <w:rPr>
          <w:rFonts w:ascii="Times New Roman" w:eastAsia="宋体" w:hAnsi="Times New Roman" w:cs="Times New Roman"/>
          <w:sz w:val="21"/>
          <w:szCs w:val="21"/>
        </w:rPr>
        <w:t>邮政编码：</w:t>
      </w:r>
      <w:r w:rsidRPr="00D76E58">
        <w:rPr>
          <w:rFonts w:ascii="Times New Roman" w:eastAsia="宋体" w:hAnsi="Times New Roman" w:cs="Times New Roman"/>
          <w:sz w:val="21"/>
          <w:szCs w:val="21"/>
        </w:rPr>
        <w:t>430064</w:t>
      </w:r>
    </w:p>
    <w:p w:rsidR="00C57D53" w:rsidRPr="00D76E58" w:rsidRDefault="00C57D53" w:rsidP="00C57D53">
      <w:pPr>
        <w:spacing w:after="0" w:line="360" w:lineRule="auto"/>
        <w:ind w:leftChars="-270" w:left="-594" w:rightChars="-364" w:right="-801" w:firstLine="420"/>
        <w:rPr>
          <w:rFonts w:ascii="Times New Roman" w:eastAsia="宋体" w:hAnsi="Times New Roman" w:cs="Times New Roman"/>
          <w:sz w:val="21"/>
          <w:szCs w:val="21"/>
        </w:rPr>
      </w:pPr>
      <w:r w:rsidRPr="00D76E58">
        <w:rPr>
          <w:rFonts w:ascii="Times New Roman" w:eastAsia="宋体" w:hAnsi="Times New Roman" w:cs="Times New Roman"/>
          <w:sz w:val="21"/>
          <w:szCs w:val="21"/>
        </w:rPr>
        <w:t>联</w:t>
      </w:r>
      <w:r w:rsidRPr="00D76E58">
        <w:rPr>
          <w:rFonts w:ascii="Times New Roman" w:eastAsia="宋体" w:hAnsi="Times New Roman" w:cs="Times New Roman"/>
          <w:sz w:val="21"/>
          <w:szCs w:val="21"/>
        </w:rPr>
        <w:t xml:space="preserve"> </w:t>
      </w:r>
      <w:r w:rsidRPr="00D76E58">
        <w:rPr>
          <w:rFonts w:ascii="Times New Roman" w:eastAsia="宋体" w:hAnsi="Times New Roman" w:cs="Times New Roman"/>
          <w:sz w:val="21"/>
          <w:szCs w:val="21"/>
        </w:rPr>
        <w:t>系</w:t>
      </w:r>
      <w:r w:rsidRPr="00D76E58">
        <w:rPr>
          <w:rFonts w:ascii="Times New Roman" w:eastAsia="宋体" w:hAnsi="Times New Roman" w:cs="Times New Roman"/>
          <w:sz w:val="21"/>
          <w:szCs w:val="21"/>
        </w:rPr>
        <w:t xml:space="preserve"> </w:t>
      </w:r>
      <w:r w:rsidRPr="00D76E58">
        <w:rPr>
          <w:rFonts w:ascii="Times New Roman" w:eastAsia="宋体" w:hAnsi="Times New Roman" w:cs="Times New Roman"/>
          <w:sz w:val="21"/>
          <w:szCs w:val="21"/>
        </w:rPr>
        <w:t>人：</w:t>
      </w:r>
      <w:r w:rsidRPr="00D76E58">
        <w:rPr>
          <w:rFonts w:ascii="Times New Roman" w:eastAsia="宋体" w:hAnsi="Times New Roman" w:cs="Times New Roman" w:hint="eastAsia"/>
          <w:sz w:val="21"/>
          <w:szCs w:val="21"/>
        </w:rPr>
        <w:t>魏昇</w:t>
      </w:r>
      <w:r w:rsidRPr="00D76E58">
        <w:rPr>
          <w:rFonts w:ascii="Times New Roman" w:eastAsia="宋体" w:hAnsi="Times New Roman" w:cs="Times New Roman" w:hint="eastAsia"/>
          <w:sz w:val="21"/>
          <w:szCs w:val="21"/>
        </w:rPr>
        <w:t xml:space="preserve">   </w:t>
      </w:r>
      <w:r w:rsidRPr="00D76E58">
        <w:rPr>
          <w:rFonts w:ascii="Times New Roman" w:eastAsia="宋体" w:hAnsi="Times New Roman" w:cs="Times New Roman" w:hint="eastAsia"/>
          <w:sz w:val="21"/>
          <w:szCs w:val="21"/>
        </w:rPr>
        <w:t>曾明</w:t>
      </w:r>
      <w:r w:rsidRPr="00D76E58">
        <w:rPr>
          <w:rFonts w:ascii="Times New Roman" w:eastAsia="宋体" w:hAnsi="Times New Roman" w:cs="Times New Roman"/>
          <w:sz w:val="21"/>
          <w:szCs w:val="21"/>
        </w:rPr>
        <w:t xml:space="preserve">                      </w:t>
      </w:r>
      <w:r w:rsidRPr="00D76E58">
        <w:rPr>
          <w:rFonts w:ascii="Times New Roman" w:eastAsia="宋体" w:hAnsi="Times New Roman" w:cs="Times New Roman"/>
          <w:sz w:val="21"/>
          <w:szCs w:val="21"/>
        </w:rPr>
        <w:t>电子邮箱：</w:t>
      </w:r>
      <w:hyperlink r:id="rId6" w:history="1">
        <w:r w:rsidRPr="00D76E58">
          <w:rPr>
            <w:rStyle w:val="a7"/>
            <w:rFonts w:ascii="Times New Roman" w:eastAsia="宋体" w:hAnsi="Times New Roman" w:cs="Times New Roman" w:hint="eastAsia"/>
            <w:sz w:val="21"/>
            <w:szCs w:val="21"/>
          </w:rPr>
          <w:t>723718014</w:t>
        </w:r>
        <w:r w:rsidRPr="00D76E58">
          <w:rPr>
            <w:rStyle w:val="a7"/>
            <w:rFonts w:ascii="Times New Roman" w:eastAsia="宋体" w:hAnsi="Times New Roman" w:cs="Times New Roman"/>
            <w:sz w:val="21"/>
            <w:szCs w:val="21"/>
          </w:rPr>
          <w:t>@qq.com</w:t>
        </w:r>
      </w:hyperlink>
    </w:p>
    <w:p w:rsidR="00C57D53" w:rsidRPr="00D76E58" w:rsidRDefault="00C57D53" w:rsidP="00D76E58">
      <w:pPr>
        <w:spacing w:after="0" w:line="360" w:lineRule="auto"/>
        <w:ind w:leftChars="-270" w:left="-594" w:rightChars="-364" w:right="-801" w:firstLineChars="3050" w:firstLine="6405"/>
        <w:rPr>
          <w:rFonts w:ascii="Times New Roman" w:eastAsia="宋体" w:hAnsi="Times New Roman" w:cs="Times New Roman"/>
          <w:sz w:val="21"/>
          <w:szCs w:val="21"/>
        </w:rPr>
      </w:pPr>
      <w:r w:rsidRPr="00D76E58">
        <w:rPr>
          <w:rFonts w:ascii="Times New Roman" w:eastAsia="宋体" w:hAnsi="Times New Roman" w:cs="Times New Roman"/>
          <w:sz w:val="21"/>
          <w:szCs w:val="21"/>
        </w:rPr>
        <w:t>湖北省临床检验中心</w:t>
      </w:r>
    </w:p>
    <w:p w:rsidR="00C57D53" w:rsidRPr="00D76E58" w:rsidRDefault="00C57D53" w:rsidP="00D76E58">
      <w:pPr>
        <w:spacing w:after="0" w:line="360" w:lineRule="auto"/>
        <w:ind w:leftChars="-270" w:left="-594" w:rightChars="-364" w:right="-801" w:firstLineChars="3100" w:firstLine="6510"/>
        <w:rPr>
          <w:rFonts w:ascii="Times New Roman" w:eastAsia="宋体" w:hAnsi="Times New Roman" w:cs="Times New Roman"/>
          <w:sz w:val="21"/>
          <w:szCs w:val="21"/>
        </w:rPr>
      </w:pPr>
      <w:r w:rsidRPr="00D76E58">
        <w:rPr>
          <w:rFonts w:ascii="Times New Roman" w:eastAsia="宋体" w:hAnsi="Times New Roman" w:cs="Times New Roman" w:hint="eastAsia"/>
          <w:sz w:val="21"/>
          <w:szCs w:val="21"/>
        </w:rPr>
        <w:t>202</w:t>
      </w:r>
      <w:r w:rsidR="00340257">
        <w:rPr>
          <w:rFonts w:ascii="Times New Roman" w:eastAsia="宋体" w:hAnsi="Times New Roman" w:cs="Times New Roman"/>
          <w:sz w:val="21"/>
          <w:szCs w:val="21"/>
        </w:rPr>
        <w:t>1</w:t>
      </w:r>
      <w:r w:rsidRPr="00D76E58">
        <w:rPr>
          <w:rFonts w:ascii="Times New Roman" w:eastAsia="宋体" w:hAnsi="Times New Roman" w:cs="Times New Roman"/>
          <w:sz w:val="21"/>
          <w:szCs w:val="21"/>
        </w:rPr>
        <w:t>年</w:t>
      </w:r>
      <w:r w:rsidR="00340257">
        <w:rPr>
          <w:rFonts w:ascii="Times New Roman" w:eastAsia="宋体" w:hAnsi="Times New Roman" w:cs="Times New Roman"/>
          <w:sz w:val="21"/>
          <w:szCs w:val="21"/>
        </w:rPr>
        <w:t>03</w:t>
      </w:r>
      <w:r w:rsidRPr="00D76E58">
        <w:rPr>
          <w:rFonts w:ascii="Times New Roman" w:eastAsia="宋体" w:hAnsi="Times New Roman" w:cs="Times New Roman"/>
          <w:sz w:val="21"/>
          <w:szCs w:val="21"/>
        </w:rPr>
        <w:t>月</w:t>
      </w:r>
      <w:r w:rsidR="00340257">
        <w:rPr>
          <w:rFonts w:ascii="Times New Roman" w:eastAsia="宋体" w:hAnsi="Times New Roman" w:cs="Times New Roman"/>
          <w:sz w:val="21"/>
          <w:szCs w:val="21"/>
        </w:rPr>
        <w:t>01</w:t>
      </w:r>
      <w:r w:rsidRPr="00D76E58">
        <w:rPr>
          <w:rFonts w:ascii="Times New Roman" w:eastAsia="宋体" w:hAnsi="Times New Roman" w:cs="Times New Roman" w:hint="eastAsia"/>
          <w:sz w:val="21"/>
          <w:szCs w:val="21"/>
        </w:rPr>
        <w:t>日</w:t>
      </w: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8C6805" w:rsidRDefault="008C6805" w:rsidP="00C57D53">
      <w:pPr>
        <w:tabs>
          <w:tab w:val="left" w:pos="567"/>
        </w:tabs>
        <w:spacing w:line="360" w:lineRule="auto"/>
        <w:ind w:rightChars="-364" w:right="-801"/>
        <w:rPr>
          <w:rFonts w:ascii="Times New Roman" w:eastAsia="宋体" w:hAnsi="Times New Roman" w:cs="Times New Roman"/>
          <w:sz w:val="21"/>
          <w:szCs w:val="21"/>
        </w:rPr>
      </w:pPr>
    </w:p>
    <w:p w:rsidR="00C57D53" w:rsidRPr="00D76E58" w:rsidRDefault="00C57D53" w:rsidP="00C57D53">
      <w:pPr>
        <w:tabs>
          <w:tab w:val="left" w:pos="567"/>
        </w:tabs>
        <w:spacing w:line="360" w:lineRule="auto"/>
        <w:ind w:rightChars="-364" w:right="-801"/>
        <w:rPr>
          <w:rFonts w:ascii="宋体" w:eastAsia="宋体" w:hAnsi="宋体" w:cs="宋体"/>
          <w:bCs/>
          <w:sz w:val="21"/>
          <w:szCs w:val="21"/>
        </w:rPr>
      </w:pPr>
      <w:r w:rsidRPr="00D76E58">
        <w:rPr>
          <w:rFonts w:ascii="Times New Roman" w:eastAsia="宋体" w:hAnsi="Times New Roman" w:cs="Times New Roman" w:hint="eastAsia"/>
          <w:sz w:val="21"/>
          <w:szCs w:val="21"/>
        </w:rPr>
        <w:lastRenderedPageBreak/>
        <w:t>附表：</w:t>
      </w:r>
      <w:r w:rsidRPr="00D76E58">
        <w:rPr>
          <w:rFonts w:ascii="宋体" w:eastAsia="宋体" w:hAnsi="宋体" w:cs="宋体" w:hint="eastAsia"/>
          <w:bCs/>
          <w:sz w:val="21"/>
          <w:szCs w:val="21"/>
        </w:rPr>
        <w:t>新型冠状病毒（2019-nCoV）核酸检测能力验证结果记录表</w:t>
      </w:r>
    </w:p>
    <w:p w:rsidR="00C57D53" w:rsidRDefault="00C57D53" w:rsidP="00C57D53">
      <w:pPr>
        <w:tabs>
          <w:tab w:val="left" w:pos="567"/>
        </w:tabs>
        <w:spacing w:line="360" w:lineRule="auto"/>
        <w:ind w:rightChars="-364" w:right="-801" w:firstLineChars="200" w:firstLine="562"/>
        <w:rPr>
          <w:rFonts w:ascii="宋体" w:eastAsia="宋体" w:hAnsi="宋体" w:cs="宋体"/>
          <w:b/>
          <w:bCs/>
          <w:sz w:val="28"/>
          <w:szCs w:val="28"/>
        </w:rPr>
      </w:pPr>
      <w:r>
        <w:rPr>
          <w:rFonts w:ascii="宋体" w:eastAsia="宋体" w:hAnsi="宋体" w:cs="宋体" w:hint="eastAsia"/>
          <w:b/>
          <w:bCs/>
          <w:sz w:val="28"/>
          <w:szCs w:val="28"/>
        </w:rPr>
        <w:t>新型冠状病毒（2019-nCoV）核酸检测能力验证结果记录表</w:t>
      </w:r>
    </w:p>
    <w:p w:rsidR="00C57D53" w:rsidRDefault="008C6805" w:rsidP="00C57D53">
      <w:pPr>
        <w:tabs>
          <w:tab w:val="left" w:pos="567"/>
        </w:tabs>
        <w:spacing w:line="360" w:lineRule="auto"/>
        <w:ind w:rightChars="-364" w:right="-801"/>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2021</w:t>
      </w:r>
      <w:r>
        <w:rPr>
          <w:rFonts w:ascii="Times New Roman" w:eastAsia="宋体" w:hAnsi="Times New Roman" w:cs="Times New Roman" w:hint="eastAsia"/>
          <w:b/>
          <w:sz w:val="24"/>
          <w:szCs w:val="24"/>
        </w:rPr>
        <w:t>年第一次）</w:t>
      </w:r>
    </w:p>
    <w:p w:rsidR="00596ECC" w:rsidRPr="00AF2873" w:rsidRDefault="00380C15" w:rsidP="00C57D53">
      <w:pPr>
        <w:tabs>
          <w:tab w:val="left" w:pos="567"/>
        </w:tabs>
        <w:spacing w:line="360" w:lineRule="auto"/>
        <w:ind w:rightChars="-364" w:right="-801"/>
        <w:rPr>
          <w:rFonts w:ascii="Times New Roman" w:eastAsia="宋体" w:hAnsi="Times New Roman" w:cs="Times New Roman"/>
          <w:b/>
          <w:sz w:val="24"/>
          <w:szCs w:val="24"/>
          <w:u w:val="single"/>
        </w:rPr>
      </w:pPr>
      <w:r w:rsidRPr="00380C15">
        <w:rPr>
          <w:rFonts w:ascii="Times New Roman" w:eastAsia="宋体"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72.75pt;margin-top:16.65pt;width:312pt;height:0;z-index:251658240" o:connectortype="straight"/>
        </w:pict>
      </w:r>
      <w:r w:rsidR="00C57D53">
        <w:rPr>
          <w:rFonts w:ascii="Times New Roman" w:eastAsia="宋体" w:hAnsi="Times New Roman" w:cs="Times New Roman" w:hint="eastAsia"/>
          <w:b/>
          <w:sz w:val="24"/>
          <w:szCs w:val="24"/>
        </w:rPr>
        <w:t>填</w:t>
      </w:r>
      <w:r w:rsidR="00596ECC">
        <w:rPr>
          <w:rFonts w:ascii="Times New Roman" w:eastAsia="宋体" w:hAnsi="Times New Roman" w:cs="Times New Roman" w:hint="eastAsia"/>
          <w:b/>
          <w:sz w:val="24"/>
          <w:szCs w:val="24"/>
        </w:rPr>
        <w:t xml:space="preserve"> </w:t>
      </w:r>
      <w:r w:rsidR="00C57D53">
        <w:rPr>
          <w:rFonts w:ascii="Times New Roman" w:eastAsia="宋体" w:hAnsi="Times New Roman" w:cs="Times New Roman" w:hint="eastAsia"/>
          <w:b/>
          <w:sz w:val="24"/>
          <w:szCs w:val="24"/>
        </w:rPr>
        <w:t>报</w:t>
      </w:r>
      <w:r w:rsidR="00596ECC">
        <w:rPr>
          <w:rFonts w:ascii="Times New Roman" w:eastAsia="宋体" w:hAnsi="Times New Roman" w:cs="Times New Roman" w:hint="eastAsia"/>
          <w:b/>
          <w:sz w:val="24"/>
          <w:szCs w:val="24"/>
        </w:rPr>
        <w:t xml:space="preserve"> </w:t>
      </w:r>
      <w:r w:rsidR="00596ECC">
        <w:rPr>
          <w:rFonts w:ascii="Times New Roman" w:eastAsia="宋体" w:hAnsi="Times New Roman" w:cs="Times New Roman"/>
          <w:b/>
          <w:sz w:val="24"/>
          <w:szCs w:val="24"/>
        </w:rPr>
        <w:t xml:space="preserve"> </w:t>
      </w:r>
      <w:r w:rsidR="00C57D53">
        <w:rPr>
          <w:rFonts w:ascii="Times New Roman" w:eastAsia="宋体" w:hAnsi="Times New Roman" w:cs="Times New Roman" w:hint="eastAsia"/>
          <w:b/>
          <w:sz w:val="24"/>
          <w:szCs w:val="24"/>
        </w:rPr>
        <w:t>单</w:t>
      </w:r>
      <w:r w:rsidR="00596ECC">
        <w:rPr>
          <w:rFonts w:ascii="Times New Roman" w:eastAsia="宋体" w:hAnsi="Times New Roman" w:cs="Times New Roman" w:hint="eastAsia"/>
          <w:b/>
          <w:sz w:val="24"/>
          <w:szCs w:val="24"/>
        </w:rPr>
        <w:t xml:space="preserve"> </w:t>
      </w:r>
      <w:r w:rsidR="00C57D53">
        <w:rPr>
          <w:rFonts w:ascii="Times New Roman" w:eastAsia="宋体" w:hAnsi="Times New Roman" w:cs="Times New Roman" w:hint="eastAsia"/>
          <w:b/>
          <w:sz w:val="24"/>
          <w:szCs w:val="24"/>
        </w:rPr>
        <w:t>位：</w:t>
      </w:r>
    </w:p>
    <w:p w:rsidR="00C57D53" w:rsidRPr="00596ECC" w:rsidRDefault="00380C15" w:rsidP="00596ECC">
      <w:pPr>
        <w:tabs>
          <w:tab w:val="left" w:pos="567"/>
        </w:tabs>
        <w:spacing w:line="360" w:lineRule="auto"/>
        <w:ind w:rightChars="-364" w:right="-801"/>
        <w:rPr>
          <w:rFonts w:ascii="Times New Roman" w:eastAsia="宋体" w:hAnsi="Times New Roman" w:cs="Times New Roman"/>
          <w:b/>
          <w:sz w:val="24"/>
          <w:szCs w:val="24"/>
          <w:u w:val="single"/>
        </w:rPr>
      </w:pPr>
      <w:r w:rsidRPr="00380C15">
        <w:rPr>
          <w:rFonts w:ascii="Times New Roman" w:eastAsia="宋体" w:hAnsi="Times New Roman" w:cs="Times New Roman"/>
          <w:b/>
          <w:noProof/>
          <w:sz w:val="24"/>
          <w:szCs w:val="24"/>
        </w:rPr>
        <w:pict>
          <v:shape id="_x0000_s1028" type="#_x0000_t32" style="position:absolute;margin-left:260.25pt;margin-top:15.55pt;width:123pt;height:0;z-index:251660288" o:connectortype="straight"/>
        </w:pict>
      </w:r>
      <w:r w:rsidRPr="00380C15">
        <w:rPr>
          <w:rFonts w:ascii="Times New Roman" w:eastAsia="宋体" w:hAnsi="Times New Roman" w:cs="Times New Roman"/>
          <w:b/>
          <w:noProof/>
          <w:sz w:val="24"/>
          <w:szCs w:val="24"/>
        </w:rPr>
        <w:pict>
          <v:shape id="_x0000_s1027" type="#_x0000_t32" style="position:absolute;margin-left:1in;margin-top:15.55pt;width:120.75pt;height:0;z-index:251659264" o:connectortype="straight"/>
        </w:pict>
      </w:r>
      <w:r w:rsidR="00C57D53">
        <w:rPr>
          <w:rFonts w:ascii="Times New Roman" w:eastAsia="宋体" w:hAnsi="Times New Roman" w:cs="Times New Roman" w:hint="eastAsia"/>
          <w:b/>
          <w:sz w:val="24"/>
          <w:szCs w:val="24"/>
        </w:rPr>
        <w:t>科室负责人：</w:t>
      </w:r>
      <w:r w:rsidR="00596ECC" w:rsidRPr="00596ECC">
        <w:rPr>
          <w:rFonts w:ascii="Times New Roman" w:eastAsia="宋体" w:hAnsi="Times New Roman" w:cs="Times New Roman"/>
          <w:b/>
          <w:sz w:val="24"/>
          <w:szCs w:val="24"/>
        </w:rPr>
        <w:t xml:space="preserve">                                          </w:t>
      </w:r>
      <w:r w:rsidR="00C57D53">
        <w:rPr>
          <w:rFonts w:ascii="Times New Roman" w:eastAsia="宋体" w:hAnsi="Times New Roman" w:cs="Times New Roman" w:hint="eastAsia"/>
          <w:b/>
          <w:sz w:val="24"/>
          <w:szCs w:val="24"/>
        </w:rPr>
        <w:t>联系电话：</w:t>
      </w:r>
    </w:p>
    <w:tbl>
      <w:tblPr>
        <w:tblStyle w:val="a5"/>
        <w:tblW w:w="8500" w:type="dxa"/>
        <w:jc w:val="center"/>
        <w:tblLayout w:type="fixed"/>
        <w:tblLook w:val="04A0"/>
      </w:tblPr>
      <w:tblGrid>
        <w:gridCol w:w="1324"/>
        <w:gridCol w:w="720"/>
        <w:gridCol w:w="757"/>
        <w:gridCol w:w="840"/>
        <w:gridCol w:w="784"/>
        <w:gridCol w:w="870"/>
        <w:gridCol w:w="904"/>
        <w:gridCol w:w="2301"/>
      </w:tblGrid>
      <w:tr w:rsidR="00C57D53" w:rsidTr="00EC6C21">
        <w:trPr>
          <w:trHeight w:val="490"/>
          <w:jc w:val="center"/>
        </w:trPr>
        <w:tc>
          <w:tcPr>
            <w:tcW w:w="1324" w:type="dxa"/>
            <w:vMerge w:val="restart"/>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编号</w:t>
            </w:r>
          </w:p>
        </w:tc>
        <w:tc>
          <w:tcPr>
            <w:tcW w:w="4875" w:type="dxa"/>
            <w:gridSpan w:val="6"/>
            <w:vAlign w:val="center"/>
          </w:tcPr>
          <w:p w:rsidR="00C57D53" w:rsidRPr="004F3057" w:rsidRDefault="00C57D53" w:rsidP="00C57D53">
            <w:pPr>
              <w:tabs>
                <w:tab w:val="left" w:pos="567"/>
              </w:tabs>
              <w:spacing w:line="360" w:lineRule="auto"/>
              <w:ind w:rightChars="-364" w:right="-801" w:firstLineChars="500" w:firstLine="1405"/>
              <w:rPr>
                <w:rFonts w:ascii="Times New Roman" w:eastAsia="宋体" w:hAnsi="Times New Roman" w:cs="Times New Roman"/>
                <w:b/>
                <w:sz w:val="28"/>
                <w:szCs w:val="28"/>
              </w:rPr>
            </w:pPr>
            <w:r>
              <w:rPr>
                <w:rFonts w:ascii="Times New Roman" w:eastAsia="宋体" w:hAnsi="Times New Roman" w:cs="Times New Roman" w:hint="eastAsia"/>
                <w:b/>
                <w:sz w:val="28"/>
                <w:szCs w:val="28"/>
              </w:rPr>
              <w:t>基因片段检测</w:t>
            </w:r>
            <w:r w:rsidRPr="004F3057">
              <w:rPr>
                <w:rFonts w:ascii="Times New Roman" w:eastAsia="宋体" w:hAnsi="Times New Roman" w:cs="Times New Roman"/>
                <w:b/>
                <w:sz w:val="28"/>
                <w:szCs w:val="28"/>
              </w:rPr>
              <w:t>结果</w:t>
            </w:r>
          </w:p>
        </w:tc>
        <w:tc>
          <w:tcPr>
            <w:tcW w:w="2301" w:type="dxa"/>
            <w:vMerge w:val="restart"/>
            <w:vAlign w:val="center"/>
          </w:tcPr>
          <w:p w:rsidR="00C57D53" w:rsidRDefault="00C57D53" w:rsidP="00C57D53">
            <w:pPr>
              <w:tabs>
                <w:tab w:val="left" w:pos="567"/>
              </w:tabs>
              <w:spacing w:line="360" w:lineRule="auto"/>
              <w:ind w:rightChars="-30" w:right="-66"/>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b/>
                <w:sz w:val="24"/>
                <w:szCs w:val="24"/>
              </w:rPr>
              <w:t>019-nCoV</w:t>
            </w:r>
            <w:r>
              <w:rPr>
                <w:rFonts w:ascii="Times New Roman" w:eastAsia="宋体" w:hAnsi="Times New Roman" w:cs="Times New Roman" w:hint="eastAsia"/>
                <w:b/>
                <w:sz w:val="24"/>
                <w:szCs w:val="24"/>
              </w:rPr>
              <w:t>最终</w:t>
            </w:r>
          </w:p>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定性结果判定（</w:t>
            </w: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w:t>
            </w:r>
          </w:p>
        </w:tc>
      </w:tr>
      <w:tr w:rsidR="00C57D53" w:rsidTr="00EC6C21">
        <w:trPr>
          <w:trHeight w:val="433"/>
          <w:jc w:val="center"/>
        </w:trPr>
        <w:tc>
          <w:tcPr>
            <w:tcW w:w="1324" w:type="dxa"/>
            <w:vMerge/>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1477" w:type="dxa"/>
            <w:gridSpan w:val="2"/>
            <w:vAlign w:val="center"/>
          </w:tcPr>
          <w:p w:rsidR="00C57D53" w:rsidRDefault="00C57D53" w:rsidP="00C57D53">
            <w:pPr>
              <w:tabs>
                <w:tab w:val="left" w:pos="567"/>
              </w:tabs>
              <w:spacing w:line="360" w:lineRule="auto"/>
              <w:ind w:rightChars="-320" w:right="-704"/>
              <w:rPr>
                <w:rFonts w:ascii="Times New Roman" w:eastAsia="宋体" w:hAnsi="Times New Roman" w:cs="Times New Roman"/>
                <w:b/>
                <w:sz w:val="24"/>
                <w:szCs w:val="24"/>
              </w:rPr>
            </w:pPr>
            <w:r>
              <w:rPr>
                <w:rFonts w:ascii="Times New Roman" w:eastAsia="宋体" w:hAnsi="Times New Roman" w:cs="Times New Roman"/>
                <w:b/>
                <w:sz w:val="24"/>
                <w:szCs w:val="24"/>
              </w:rPr>
              <w:t>ORF1ab</w:t>
            </w:r>
            <w:r>
              <w:t xml:space="preserve"> </w:t>
            </w:r>
          </w:p>
        </w:tc>
        <w:tc>
          <w:tcPr>
            <w:tcW w:w="1624" w:type="dxa"/>
            <w:gridSpan w:val="2"/>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b/>
                <w:sz w:val="24"/>
                <w:szCs w:val="24"/>
              </w:rPr>
              <w:t>N</w:t>
            </w:r>
            <w:r>
              <w:rPr>
                <w:rFonts w:ascii="Times New Roman" w:eastAsia="宋体" w:hAnsi="Times New Roman" w:cs="Times New Roman"/>
                <w:b/>
                <w:sz w:val="24"/>
                <w:szCs w:val="24"/>
              </w:rPr>
              <w:t>基因</w:t>
            </w:r>
          </w:p>
        </w:tc>
        <w:tc>
          <w:tcPr>
            <w:tcW w:w="1774" w:type="dxa"/>
            <w:gridSpan w:val="2"/>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b/>
                <w:sz w:val="24"/>
                <w:szCs w:val="24"/>
              </w:rPr>
              <w:t>E</w:t>
            </w:r>
            <w:r>
              <w:rPr>
                <w:rFonts w:ascii="Times New Roman" w:eastAsia="宋体" w:hAnsi="Times New Roman" w:cs="Times New Roman"/>
                <w:b/>
                <w:sz w:val="24"/>
                <w:szCs w:val="24"/>
              </w:rPr>
              <w:t>基因</w:t>
            </w:r>
          </w:p>
        </w:tc>
        <w:tc>
          <w:tcPr>
            <w:tcW w:w="2301" w:type="dxa"/>
            <w:vMerge/>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r>
      <w:tr w:rsidR="00C57D53" w:rsidTr="00EC6C21">
        <w:trPr>
          <w:trHeight w:val="570"/>
          <w:jc w:val="center"/>
        </w:trPr>
        <w:tc>
          <w:tcPr>
            <w:tcW w:w="1324" w:type="dxa"/>
            <w:vAlign w:val="center"/>
          </w:tcPr>
          <w:p w:rsidR="00C57D53" w:rsidRPr="00A55CA8" w:rsidRDefault="00C57D53" w:rsidP="00C57D53">
            <w:pPr>
              <w:tabs>
                <w:tab w:val="left" w:pos="567"/>
              </w:tabs>
              <w:spacing w:line="360" w:lineRule="auto"/>
              <w:ind w:rightChars="42" w:right="92"/>
              <w:jc w:val="center"/>
              <w:rPr>
                <w:rFonts w:ascii="Times New Roman" w:eastAsia="等线" w:hAnsi="Times New Roman" w:cs="Times New Roman"/>
                <w:b/>
                <w:bCs/>
                <w:color w:val="000000"/>
                <w:sz w:val="24"/>
                <w:szCs w:val="24"/>
              </w:rPr>
            </w:pPr>
          </w:p>
        </w:tc>
        <w:tc>
          <w:tcPr>
            <w:tcW w:w="720" w:type="dxa"/>
            <w:vAlign w:val="center"/>
          </w:tcPr>
          <w:p w:rsidR="00C57D53" w:rsidRPr="00493806" w:rsidRDefault="00C57D53" w:rsidP="00C57D53">
            <w:pPr>
              <w:tabs>
                <w:tab w:val="left" w:pos="567"/>
              </w:tabs>
              <w:spacing w:line="360" w:lineRule="auto"/>
              <w:ind w:rightChars="-364" w:right="-801"/>
              <w:rPr>
                <w:rFonts w:ascii="Times New Roman" w:eastAsia="宋体" w:hAnsi="Times New Roman" w:cs="Times New Roman"/>
                <w:b/>
                <w:sz w:val="24"/>
                <w:szCs w:val="24"/>
              </w:rPr>
            </w:pPr>
            <w:r w:rsidRPr="00493806">
              <w:rPr>
                <w:rFonts w:ascii="Times New Roman" w:eastAsia="宋体" w:hAnsi="Times New Roman" w:cs="Times New Roman" w:hint="eastAsia"/>
                <w:b/>
                <w:sz w:val="24"/>
                <w:szCs w:val="24"/>
              </w:rPr>
              <w:t>+/-</w:t>
            </w:r>
          </w:p>
        </w:tc>
        <w:tc>
          <w:tcPr>
            <w:tcW w:w="757"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Ct</w:t>
            </w:r>
            <w:r>
              <w:rPr>
                <w:rFonts w:ascii="Times New Roman" w:eastAsia="宋体" w:hAnsi="Times New Roman" w:cs="Times New Roman" w:hint="eastAsia"/>
                <w:b/>
                <w:sz w:val="24"/>
                <w:szCs w:val="24"/>
              </w:rPr>
              <w:t>值</w:t>
            </w:r>
          </w:p>
        </w:tc>
        <w:tc>
          <w:tcPr>
            <w:tcW w:w="840" w:type="dxa"/>
            <w:vAlign w:val="center"/>
          </w:tcPr>
          <w:p w:rsidR="00C57D53" w:rsidRPr="00493806" w:rsidRDefault="00C57D53" w:rsidP="00C57D53">
            <w:pPr>
              <w:tabs>
                <w:tab w:val="left" w:pos="567"/>
              </w:tabs>
              <w:spacing w:line="360" w:lineRule="auto"/>
              <w:ind w:rightChars="-364" w:right="-801"/>
              <w:rPr>
                <w:rFonts w:ascii="Times New Roman" w:eastAsia="宋体" w:hAnsi="Times New Roman" w:cs="Times New Roman"/>
                <w:b/>
                <w:sz w:val="24"/>
                <w:szCs w:val="24"/>
              </w:rPr>
            </w:pPr>
            <w:r w:rsidRPr="00493806">
              <w:rPr>
                <w:rFonts w:ascii="Times New Roman" w:eastAsia="宋体" w:hAnsi="Times New Roman" w:cs="Times New Roman" w:hint="eastAsia"/>
                <w:b/>
                <w:sz w:val="24"/>
                <w:szCs w:val="24"/>
              </w:rPr>
              <w:t>+/-</w:t>
            </w:r>
          </w:p>
        </w:tc>
        <w:tc>
          <w:tcPr>
            <w:tcW w:w="78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Ct</w:t>
            </w:r>
            <w:r>
              <w:rPr>
                <w:rFonts w:ascii="Times New Roman" w:eastAsia="宋体" w:hAnsi="Times New Roman" w:cs="Times New Roman" w:hint="eastAsia"/>
                <w:b/>
                <w:sz w:val="24"/>
                <w:szCs w:val="24"/>
              </w:rPr>
              <w:t>值</w:t>
            </w:r>
          </w:p>
        </w:tc>
        <w:tc>
          <w:tcPr>
            <w:tcW w:w="870" w:type="dxa"/>
            <w:vAlign w:val="center"/>
          </w:tcPr>
          <w:p w:rsidR="00C57D53" w:rsidRPr="00493806" w:rsidRDefault="00C57D53" w:rsidP="00C57D53">
            <w:pPr>
              <w:tabs>
                <w:tab w:val="left" w:pos="567"/>
              </w:tabs>
              <w:spacing w:line="360" w:lineRule="auto"/>
              <w:ind w:rightChars="-364" w:right="-801"/>
              <w:rPr>
                <w:rFonts w:ascii="Times New Roman" w:eastAsia="宋体" w:hAnsi="Times New Roman" w:cs="Times New Roman"/>
                <w:b/>
                <w:sz w:val="24"/>
                <w:szCs w:val="24"/>
              </w:rPr>
            </w:pPr>
            <w:r w:rsidRPr="00493806">
              <w:rPr>
                <w:rFonts w:ascii="Times New Roman" w:eastAsia="宋体" w:hAnsi="Times New Roman" w:cs="Times New Roman" w:hint="eastAsia"/>
                <w:b/>
                <w:sz w:val="24"/>
                <w:szCs w:val="24"/>
              </w:rPr>
              <w:t>+/-</w:t>
            </w:r>
          </w:p>
        </w:tc>
        <w:tc>
          <w:tcPr>
            <w:tcW w:w="90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Ct</w:t>
            </w:r>
            <w:r>
              <w:rPr>
                <w:rFonts w:ascii="Times New Roman" w:eastAsia="宋体" w:hAnsi="Times New Roman" w:cs="Times New Roman" w:hint="eastAsia"/>
                <w:b/>
                <w:sz w:val="24"/>
                <w:szCs w:val="24"/>
              </w:rPr>
              <w:t>值</w:t>
            </w:r>
          </w:p>
        </w:tc>
        <w:tc>
          <w:tcPr>
            <w:tcW w:w="2301" w:type="dxa"/>
            <w:vMerge/>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r>
      <w:tr w:rsidR="00C57D53" w:rsidTr="00EC6C21">
        <w:trPr>
          <w:trHeight w:val="570"/>
          <w:jc w:val="center"/>
        </w:trPr>
        <w:tc>
          <w:tcPr>
            <w:tcW w:w="1324" w:type="dxa"/>
            <w:vAlign w:val="center"/>
          </w:tcPr>
          <w:p w:rsidR="00C57D53" w:rsidRPr="00A55CA8" w:rsidRDefault="00C57D53" w:rsidP="00C57D53">
            <w:pPr>
              <w:tabs>
                <w:tab w:val="left" w:pos="567"/>
              </w:tabs>
              <w:spacing w:line="360" w:lineRule="auto"/>
              <w:ind w:rightChars="42" w:right="92"/>
              <w:jc w:val="center"/>
              <w:rPr>
                <w:rFonts w:ascii="Times New Roman" w:eastAsia="宋体" w:hAnsi="Times New Roman" w:cs="Times New Roman"/>
                <w:b/>
                <w:sz w:val="24"/>
                <w:szCs w:val="24"/>
              </w:rPr>
            </w:pPr>
            <w:r w:rsidRPr="00A55CA8">
              <w:rPr>
                <w:rFonts w:ascii="Times New Roman" w:eastAsia="等线" w:hAnsi="Times New Roman" w:cs="Times New Roman" w:hint="eastAsia"/>
                <w:b/>
                <w:bCs/>
                <w:color w:val="000000"/>
                <w:sz w:val="24"/>
                <w:szCs w:val="24"/>
              </w:rPr>
              <w:t>2</w:t>
            </w:r>
            <w:r w:rsidRPr="00A55CA8">
              <w:rPr>
                <w:rFonts w:ascii="Times New Roman" w:eastAsia="等线" w:hAnsi="Times New Roman" w:cs="Times New Roman"/>
                <w:b/>
                <w:bCs/>
                <w:color w:val="000000"/>
                <w:sz w:val="24"/>
                <w:szCs w:val="24"/>
              </w:rPr>
              <w:t>02</w:t>
            </w:r>
            <w:r w:rsidR="00340257">
              <w:rPr>
                <w:rFonts w:ascii="Times New Roman" w:eastAsia="等线" w:hAnsi="Times New Roman" w:cs="Times New Roman"/>
                <w:b/>
                <w:bCs/>
                <w:color w:val="000000"/>
                <w:sz w:val="24"/>
                <w:szCs w:val="24"/>
              </w:rPr>
              <w:t>11</w:t>
            </w:r>
            <w:r w:rsidR="00DF5375">
              <w:rPr>
                <w:rFonts w:ascii="Times New Roman" w:eastAsia="等线" w:hAnsi="Times New Roman" w:cs="Times New Roman"/>
                <w:b/>
                <w:bCs/>
                <w:color w:val="000000"/>
                <w:sz w:val="24"/>
                <w:szCs w:val="24"/>
              </w:rPr>
              <w:t>1</w:t>
            </w:r>
          </w:p>
        </w:tc>
        <w:tc>
          <w:tcPr>
            <w:tcW w:w="72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r>
      <w:tr w:rsidR="00C57D53" w:rsidTr="00EC6C21">
        <w:trPr>
          <w:trHeight w:val="629"/>
          <w:jc w:val="center"/>
        </w:trPr>
        <w:tc>
          <w:tcPr>
            <w:tcW w:w="1324" w:type="dxa"/>
            <w:vAlign w:val="center"/>
          </w:tcPr>
          <w:p w:rsidR="00C57D53" w:rsidRPr="00A55CA8" w:rsidRDefault="00C57D53" w:rsidP="00C57D53">
            <w:pPr>
              <w:tabs>
                <w:tab w:val="left" w:pos="567"/>
              </w:tabs>
              <w:spacing w:line="360" w:lineRule="auto"/>
              <w:ind w:rightChars="42" w:right="92"/>
              <w:jc w:val="center"/>
              <w:rPr>
                <w:rFonts w:ascii="Times New Roman" w:eastAsia="等线" w:hAnsi="Times New Roman" w:cs="Times New Roman"/>
                <w:b/>
                <w:bCs/>
                <w:color w:val="000000"/>
                <w:sz w:val="24"/>
                <w:szCs w:val="24"/>
              </w:rPr>
            </w:pPr>
            <w:r w:rsidRPr="00A55CA8">
              <w:rPr>
                <w:rFonts w:ascii="Times New Roman" w:eastAsia="等线" w:hAnsi="Times New Roman" w:cs="Times New Roman" w:hint="eastAsia"/>
                <w:b/>
                <w:bCs/>
                <w:color w:val="000000"/>
                <w:sz w:val="24"/>
                <w:szCs w:val="24"/>
              </w:rPr>
              <w:t>2</w:t>
            </w:r>
            <w:r w:rsidRPr="00A55CA8">
              <w:rPr>
                <w:rFonts w:ascii="Times New Roman" w:eastAsia="等线" w:hAnsi="Times New Roman" w:cs="Times New Roman"/>
                <w:b/>
                <w:bCs/>
                <w:color w:val="000000"/>
                <w:sz w:val="24"/>
                <w:szCs w:val="24"/>
              </w:rPr>
              <w:t>02</w:t>
            </w:r>
            <w:r w:rsidR="00340257">
              <w:rPr>
                <w:rFonts w:ascii="Times New Roman" w:eastAsia="等线" w:hAnsi="Times New Roman" w:cs="Times New Roman"/>
                <w:b/>
                <w:bCs/>
                <w:color w:val="000000"/>
                <w:sz w:val="24"/>
                <w:szCs w:val="24"/>
              </w:rPr>
              <w:t>11</w:t>
            </w:r>
            <w:r w:rsidR="00DF5375">
              <w:rPr>
                <w:rFonts w:ascii="Times New Roman" w:eastAsia="等线" w:hAnsi="Times New Roman" w:cs="Times New Roman"/>
                <w:b/>
                <w:bCs/>
                <w:color w:val="000000"/>
                <w:sz w:val="24"/>
                <w:szCs w:val="24"/>
              </w:rPr>
              <w:t>2</w:t>
            </w:r>
          </w:p>
        </w:tc>
        <w:tc>
          <w:tcPr>
            <w:tcW w:w="72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r>
      <w:tr w:rsidR="00C57D53" w:rsidTr="00EC6C21">
        <w:trPr>
          <w:trHeight w:val="621"/>
          <w:jc w:val="center"/>
        </w:trPr>
        <w:tc>
          <w:tcPr>
            <w:tcW w:w="1324" w:type="dxa"/>
            <w:vAlign w:val="center"/>
          </w:tcPr>
          <w:p w:rsidR="00C57D53" w:rsidRPr="00A55CA8" w:rsidRDefault="00C57D53" w:rsidP="00C57D53">
            <w:pPr>
              <w:tabs>
                <w:tab w:val="left" w:pos="567"/>
              </w:tabs>
              <w:spacing w:line="360" w:lineRule="auto"/>
              <w:ind w:rightChars="42" w:right="92"/>
              <w:jc w:val="center"/>
              <w:rPr>
                <w:rFonts w:ascii="Times New Roman" w:eastAsia="宋体" w:hAnsi="Times New Roman" w:cs="Times New Roman"/>
                <w:b/>
                <w:sz w:val="24"/>
                <w:szCs w:val="24"/>
              </w:rPr>
            </w:pPr>
            <w:r w:rsidRPr="00A55CA8">
              <w:rPr>
                <w:rFonts w:ascii="Times New Roman" w:eastAsia="等线" w:hAnsi="Times New Roman" w:cs="Times New Roman"/>
                <w:b/>
                <w:bCs/>
                <w:color w:val="000000"/>
                <w:sz w:val="24"/>
                <w:szCs w:val="24"/>
              </w:rPr>
              <w:t>202</w:t>
            </w:r>
            <w:r w:rsidR="00340257">
              <w:rPr>
                <w:rFonts w:ascii="Times New Roman" w:eastAsia="等线" w:hAnsi="Times New Roman" w:cs="Times New Roman"/>
                <w:b/>
                <w:bCs/>
                <w:color w:val="000000"/>
                <w:sz w:val="24"/>
                <w:szCs w:val="24"/>
              </w:rPr>
              <w:t>11</w:t>
            </w:r>
            <w:r>
              <w:rPr>
                <w:rFonts w:ascii="Times New Roman" w:eastAsia="等线" w:hAnsi="Times New Roman" w:cs="Times New Roman" w:hint="eastAsia"/>
                <w:b/>
                <w:bCs/>
                <w:color w:val="000000"/>
                <w:sz w:val="24"/>
                <w:szCs w:val="24"/>
              </w:rPr>
              <w:t>3</w:t>
            </w:r>
          </w:p>
        </w:tc>
        <w:tc>
          <w:tcPr>
            <w:tcW w:w="72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r>
      <w:tr w:rsidR="00C57D53" w:rsidTr="00EC6C21">
        <w:trPr>
          <w:trHeight w:val="529"/>
          <w:jc w:val="center"/>
        </w:trPr>
        <w:tc>
          <w:tcPr>
            <w:tcW w:w="1324" w:type="dxa"/>
            <w:vAlign w:val="center"/>
          </w:tcPr>
          <w:p w:rsidR="00C57D53" w:rsidRPr="00A55CA8" w:rsidRDefault="00C57D53" w:rsidP="00C57D53">
            <w:pPr>
              <w:tabs>
                <w:tab w:val="left" w:pos="567"/>
              </w:tabs>
              <w:spacing w:line="360" w:lineRule="auto"/>
              <w:ind w:rightChars="42" w:right="92"/>
              <w:jc w:val="center"/>
              <w:rPr>
                <w:rFonts w:ascii="Times New Roman" w:eastAsia="等线" w:hAnsi="Times New Roman" w:cs="Times New Roman"/>
                <w:b/>
                <w:bCs/>
                <w:color w:val="000000"/>
                <w:sz w:val="24"/>
                <w:szCs w:val="24"/>
              </w:rPr>
            </w:pPr>
            <w:r w:rsidRPr="00A55CA8">
              <w:rPr>
                <w:rFonts w:ascii="Times New Roman" w:eastAsia="等线" w:hAnsi="Times New Roman" w:cs="Times New Roman" w:hint="eastAsia"/>
                <w:b/>
                <w:bCs/>
                <w:color w:val="000000"/>
                <w:sz w:val="24"/>
                <w:szCs w:val="24"/>
              </w:rPr>
              <w:t>2</w:t>
            </w:r>
            <w:r w:rsidRPr="00A55CA8">
              <w:rPr>
                <w:rFonts w:ascii="Times New Roman" w:eastAsia="等线" w:hAnsi="Times New Roman" w:cs="Times New Roman"/>
                <w:b/>
                <w:bCs/>
                <w:color w:val="000000"/>
                <w:sz w:val="24"/>
                <w:szCs w:val="24"/>
              </w:rPr>
              <w:t>02</w:t>
            </w:r>
            <w:r w:rsidR="00340257">
              <w:rPr>
                <w:rFonts w:ascii="Times New Roman" w:eastAsia="等线" w:hAnsi="Times New Roman" w:cs="Times New Roman"/>
                <w:b/>
                <w:bCs/>
                <w:color w:val="000000"/>
                <w:sz w:val="24"/>
                <w:szCs w:val="24"/>
              </w:rPr>
              <w:t>11</w:t>
            </w:r>
            <w:r>
              <w:rPr>
                <w:rFonts w:ascii="Times New Roman" w:eastAsia="等线" w:hAnsi="Times New Roman" w:cs="Times New Roman" w:hint="eastAsia"/>
                <w:b/>
                <w:bCs/>
                <w:color w:val="000000"/>
                <w:sz w:val="24"/>
                <w:szCs w:val="24"/>
              </w:rPr>
              <w:t>4</w:t>
            </w:r>
          </w:p>
        </w:tc>
        <w:tc>
          <w:tcPr>
            <w:tcW w:w="72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r>
      <w:tr w:rsidR="00C57D53" w:rsidTr="00EC6C21">
        <w:trPr>
          <w:trHeight w:val="526"/>
          <w:jc w:val="center"/>
        </w:trPr>
        <w:tc>
          <w:tcPr>
            <w:tcW w:w="1324" w:type="dxa"/>
            <w:vAlign w:val="center"/>
          </w:tcPr>
          <w:p w:rsidR="00C57D53" w:rsidRPr="00A55CA8" w:rsidRDefault="00C57D53" w:rsidP="00C57D53">
            <w:pPr>
              <w:tabs>
                <w:tab w:val="left" w:pos="567"/>
              </w:tabs>
              <w:spacing w:line="360" w:lineRule="auto"/>
              <w:ind w:rightChars="42" w:right="92"/>
              <w:jc w:val="center"/>
              <w:rPr>
                <w:rFonts w:ascii="Times New Roman" w:eastAsia="宋体" w:hAnsi="Times New Roman" w:cs="Times New Roman"/>
                <w:b/>
                <w:sz w:val="24"/>
                <w:szCs w:val="24"/>
              </w:rPr>
            </w:pPr>
            <w:r w:rsidRPr="00A55CA8">
              <w:rPr>
                <w:rFonts w:ascii="Times New Roman" w:eastAsia="等线" w:hAnsi="Times New Roman" w:cs="Times New Roman"/>
                <w:b/>
                <w:bCs/>
                <w:color w:val="000000"/>
                <w:sz w:val="24"/>
                <w:szCs w:val="24"/>
              </w:rPr>
              <w:t>202</w:t>
            </w:r>
            <w:r w:rsidR="00340257">
              <w:rPr>
                <w:rFonts w:ascii="Times New Roman" w:eastAsia="等线" w:hAnsi="Times New Roman" w:cs="Times New Roman"/>
                <w:b/>
                <w:bCs/>
                <w:color w:val="000000"/>
                <w:sz w:val="24"/>
                <w:szCs w:val="24"/>
              </w:rPr>
              <w:t>11</w:t>
            </w:r>
            <w:r>
              <w:rPr>
                <w:rFonts w:ascii="Times New Roman" w:eastAsia="等线" w:hAnsi="Times New Roman" w:cs="Times New Roman" w:hint="eastAsia"/>
                <w:b/>
                <w:bCs/>
                <w:color w:val="000000"/>
                <w:sz w:val="24"/>
                <w:szCs w:val="24"/>
              </w:rPr>
              <w:t>5</w:t>
            </w:r>
          </w:p>
        </w:tc>
        <w:tc>
          <w:tcPr>
            <w:tcW w:w="72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tc>
      </w:tr>
    </w:tbl>
    <w:p w:rsidR="00C57D53" w:rsidRDefault="00C57D53" w:rsidP="00C57D53">
      <w:pPr>
        <w:tabs>
          <w:tab w:val="left" w:pos="567"/>
        </w:tabs>
        <w:spacing w:line="360" w:lineRule="auto"/>
        <w:ind w:rightChars="-364" w:right="-801"/>
        <w:rPr>
          <w:rFonts w:ascii="Times New Roman" w:eastAsia="宋体" w:hAnsi="Times New Roman" w:cs="Times New Roman"/>
          <w:b/>
          <w:sz w:val="24"/>
          <w:szCs w:val="24"/>
        </w:rPr>
      </w:pPr>
    </w:p>
    <w:p w:rsidR="00C63509" w:rsidRDefault="00C57D53" w:rsidP="00C63509">
      <w:pPr>
        <w:tabs>
          <w:tab w:val="left" w:pos="567"/>
        </w:tabs>
        <w:spacing w:after="0" w:line="360" w:lineRule="auto"/>
        <w:ind w:rightChars="-94" w:right="-207" w:firstLineChars="100" w:firstLine="241"/>
        <w:rPr>
          <w:rFonts w:ascii="Times New Roman" w:eastAsia="宋体" w:hAnsi="Times New Roman" w:cs="Times New Roman"/>
          <w:b/>
          <w:sz w:val="24"/>
          <w:szCs w:val="24"/>
        </w:rPr>
      </w:pPr>
      <w:r w:rsidRPr="008E07F7">
        <w:rPr>
          <w:rFonts w:ascii="Times New Roman" w:eastAsia="宋体" w:hAnsi="Times New Roman" w:cs="Times New Roman" w:hint="eastAsia"/>
          <w:b/>
          <w:sz w:val="24"/>
          <w:szCs w:val="24"/>
        </w:rPr>
        <w:t>备注：</w:t>
      </w:r>
      <w:r w:rsidR="00C63509">
        <w:rPr>
          <w:rFonts w:ascii="Times New Roman" w:eastAsia="宋体" w:hAnsi="Times New Roman" w:cs="Times New Roman" w:hint="eastAsia"/>
          <w:b/>
          <w:sz w:val="24"/>
          <w:szCs w:val="24"/>
        </w:rPr>
        <w:t>1</w:t>
      </w:r>
      <w:r w:rsidR="00C63509">
        <w:rPr>
          <w:rFonts w:ascii="Times New Roman" w:eastAsia="宋体" w:hAnsi="Times New Roman" w:cs="Times New Roman" w:hint="eastAsia"/>
          <w:b/>
          <w:sz w:val="24"/>
          <w:szCs w:val="24"/>
        </w:rPr>
        <w:t>、</w:t>
      </w:r>
      <w:r w:rsidR="008C6805">
        <w:rPr>
          <w:rFonts w:ascii="Times New Roman" w:eastAsia="宋体" w:hAnsi="Times New Roman" w:cs="Times New Roman" w:hint="eastAsia"/>
          <w:b/>
          <w:sz w:val="24"/>
          <w:szCs w:val="24"/>
        </w:rPr>
        <w:t>没有检测的基因片段不用汇报</w:t>
      </w:r>
      <w:r w:rsidR="00C63509">
        <w:rPr>
          <w:rFonts w:ascii="Times New Roman" w:eastAsia="宋体" w:hAnsi="Times New Roman" w:cs="Times New Roman" w:hint="eastAsia"/>
          <w:b/>
          <w:sz w:val="24"/>
          <w:szCs w:val="24"/>
        </w:rPr>
        <w:t>；</w:t>
      </w:r>
    </w:p>
    <w:p w:rsidR="00C63509" w:rsidRDefault="00C63509" w:rsidP="00C63509">
      <w:pPr>
        <w:tabs>
          <w:tab w:val="left" w:pos="567"/>
        </w:tabs>
        <w:spacing w:after="0" w:line="360" w:lineRule="auto"/>
        <w:ind w:rightChars="-94" w:right="-207" w:firstLineChars="400" w:firstLine="964"/>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、阳性的基因片段请回报</w:t>
      </w:r>
      <w:r>
        <w:rPr>
          <w:rFonts w:ascii="Times New Roman" w:eastAsia="宋体" w:hAnsi="Times New Roman" w:cs="Times New Roman" w:hint="eastAsia"/>
          <w:b/>
          <w:sz w:val="24"/>
          <w:szCs w:val="24"/>
        </w:rPr>
        <w:t>ct</w:t>
      </w:r>
      <w:r>
        <w:rPr>
          <w:rFonts w:ascii="Times New Roman" w:eastAsia="宋体" w:hAnsi="Times New Roman" w:cs="Times New Roman" w:hint="eastAsia"/>
          <w:b/>
          <w:sz w:val="24"/>
          <w:szCs w:val="24"/>
        </w:rPr>
        <w:t>值，</w:t>
      </w:r>
      <w:r w:rsidR="00C57D53" w:rsidRPr="008E07F7">
        <w:rPr>
          <w:rFonts w:ascii="Times New Roman" w:eastAsia="宋体" w:hAnsi="Times New Roman" w:cs="Times New Roman" w:hint="eastAsia"/>
          <w:b/>
          <w:sz w:val="24"/>
          <w:szCs w:val="24"/>
        </w:rPr>
        <w:t>阴性检测结果无须填报</w:t>
      </w:r>
      <w:r w:rsidR="00C57D53" w:rsidRPr="008E07F7">
        <w:rPr>
          <w:rFonts w:ascii="Times New Roman" w:eastAsia="宋体" w:hAnsi="Times New Roman" w:cs="Times New Roman" w:hint="eastAsia"/>
          <w:b/>
          <w:sz w:val="24"/>
          <w:szCs w:val="24"/>
        </w:rPr>
        <w:t>ct</w:t>
      </w:r>
      <w:r w:rsidR="00C57D53" w:rsidRPr="008E07F7">
        <w:rPr>
          <w:rFonts w:ascii="Times New Roman" w:eastAsia="宋体" w:hAnsi="Times New Roman" w:cs="Times New Roman" w:hint="eastAsia"/>
          <w:b/>
          <w:sz w:val="24"/>
          <w:szCs w:val="24"/>
        </w:rPr>
        <w:t>值</w:t>
      </w:r>
      <w:r>
        <w:rPr>
          <w:rFonts w:ascii="Times New Roman" w:eastAsia="宋体" w:hAnsi="Times New Roman" w:cs="Times New Roman" w:hint="eastAsia"/>
          <w:b/>
          <w:sz w:val="24"/>
          <w:szCs w:val="24"/>
        </w:rPr>
        <w:t>；</w:t>
      </w:r>
    </w:p>
    <w:p w:rsidR="00C57D53" w:rsidRDefault="00C63509" w:rsidP="00C63509">
      <w:pPr>
        <w:tabs>
          <w:tab w:val="left" w:pos="567"/>
        </w:tabs>
        <w:spacing w:after="0" w:line="360" w:lineRule="auto"/>
        <w:ind w:rightChars="-94" w:right="-207" w:firstLineChars="400" w:firstLine="964"/>
        <w:rPr>
          <w:rFonts w:ascii="Times New Roman" w:eastAsia="宋体" w:hAnsi="Times New Roman" w:cs="Times New Roman"/>
          <w:b/>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w:t>
      </w:r>
      <w:r w:rsidR="00C57D53" w:rsidRPr="008E07F7">
        <w:rPr>
          <w:rFonts w:ascii="Times New Roman" w:eastAsia="宋体" w:hAnsi="Times New Roman" w:cs="Times New Roman" w:hint="eastAsia"/>
          <w:b/>
          <w:sz w:val="24"/>
          <w:szCs w:val="24"/>
        </w:rPr>
        <w:t>实验室务必填报最终阴阳</w:t>
      </w:r>
      <w:r>
        <w:rPr>
          <w:rFonts w:ascii="Times New Roman" w:eastAsia="宋体" w:hAnsi="Times New Roman" w:cs="Times New Roman" w:hint="eastAsia"/>
          <w:b/>
          <w:sz w:val="24"/>
          <w:szCs w:val="24"/>
        </w:rPr>
        <w:t>定性</w:t>
      </w:r>
      <w:r w:rsidR="00C57D53" w:rsidRPr="008E07F7">
        <w:rPr>
          <w:rFonts w:ascii="Times New Roman" w:eastAsia="宋体" w:hAnsi="Times New Roman" w:cs="Times New Roman" w:hint="eastAsia"/>
          <w:b/>
          <w:sz w:val="24"/>
          <w:szCs w:val="24"/>
        </w:rPr>
        <w:t>判定结果</w:t>
      </w:r>
      <w:r>
        <w:rPr>
          <w:rFonts w:ascii="Times New Roman" w:eastAsia="宋体" w:hAnsi="Times New Roman" w:cs="Times New Roman" w:hint="eastAsia"/>
          <w:b/>
          <w:sz w:val="24"/>
          <w:szCs w:val="24"/>
        </w:rPr>
        <w:t>。</w:t>
      </w:r>
    </w:p>
    <w:p w:rsidR="008C6805" w:rsidRDefault="008C6805" w:rsidP="00C57D53">
      <w:pPr>
        <w:tabs>
          <w:tab w:val="left" w:pos="567"/>
        </w:tabs>
        <w:spacing w:line="360" w:lineRule="auto"/>
        <w:ind w:rightChars="-94" w:right="-207" w:firstLineChars="100" w:firstLine="241"/>
        <w:rPr>
          <w:rFonts w:ascii="Times New Roman" w:eastAsia="宋体" w:hAnsi="Times New Roman" w:cs="Times New Roman"/>
          <w:b/>
          <w:sz w:val="24"/>
          <w:szCs w:val="24"/>
        </w:rPr>
      </w:pPr>
    </w:p>
    <w:p w:rsidR="008C6805" w:rsidRDefault="008C6805" w:rsidP="00C57D53">
      <w:pPr>
        <w:tabs>
          <w:tab w:val="left" w:pos="567"/>
        </w:tabs>
        <w:spacing w:line="360" w:lineRule="auto"/>
        <w:ind w:rightChars="-94" w:right="-207" w:firstLineChars="100" w:firstLine="241"/>
        <w:rPr>
          <w:rFonts w:ascii="Times New Roman" w:eastAsia="宋体" w:hAnsi="Times New Roman" w:cs="Times New Roman"/>
          <w:b/>
          <w:sz w:val="24"/>
          <w:szCs w:val="24"/>
        </w:rPr>
      </w:pPr>
    </w:p>
    <w:p w:rsidR="008C6805" w:rsidRDefault="008C6805" w:rsidP="008C6805">
      <w:pPr>
        <w:tabs>
          <w:tab w:val="left" w:pos="567"/>
        </w:tabs>
        <w:spacing w:line="360" w:lineRule="auto"/>
        <w:ind w:rightChars="-364" w:right="-801" w:firstLineChars="200" w:firstLine="562"/>
        <w:rPr>
          <w:rFonts w:ascii="宋体" w:eastAsia="宋体" w:hAnsi="宋体" w:cs="宋体"/>
          <w:b/>
          <w:bCs/>
          <w:sz w:val="28"/>
          <w:szCs w:val="28"/>
        </w:rPr>
      </w:pPr>
    </w:p>
    <w:p w:rsidR="008C6805" w:rsidRDefault="008C6805" w:rsidP="008C6805">
      <w:pPr>
        <w:tabs>
          <w:tab w:val="left" w:pos="567"/>
        </w:tabs>
        <w:spacing w:line="360" w:lineRule="auto"/>
        <w:ind w:rightChars="-364" w:right="-801" w:firstLineChars="200" w:firstLine="562"/>
        <w:rPr>
          <w:rFonts w:ascii="宋体" w:eastAsia="宋体" w:hAnsi="宋体" w:cs="宋体"/>
          <w:b/>
          <w:bCs/>
          <w:sz w:val="28"/>
          <w:szCs w:val="28"/>
        </w:rPr>
      </w:pPr>
    </w:p>
    <w:p w:rsidR="008C6805" w:rsidRDefault="008C6805" w:rsidP="008C6805">
      <w:pPr>
        <w:tabs>
          <w:tab w:val="left" w:pos="567"/>
        </w:tabs>
        <w:spacing w:line="360" w:lineRule="auto"/>
        <w:ind w:rightChars="-364" w:right="-801" w:firstLineChars="200" w:firstLine="562"/>
        <w:rPr>
          <w:rFonts w:ascii="宋体" w:eastAsia="宋体" w:hAnsi="宋体" w:cs="宋体"/>
          <w:b/>
          <w:bCs/>
          <w:sz w:val="28"/>
          <w:szCs w:val="28"/>
        </w:rPr>
      </w:pPr>
    </w:p>
    <w:p w:rsidR="008C6805" w:rsidRDefault="008C6805" w:rsidP="008C6805">
      <w:pPr>
        <w:tabs>
          <w:tab w:val="left" w:pos="567"/>
        </w:tabs>
        <w:spacing w:line="360" w:lineRule="auto"/>
        <w:ind w:rightChars="-364" w:right="-801" w:firstLineChars="200" w:firstLine="562"/>
        <w:rPr>
          <w:rFonts w:ascii="宋体" w:eastAsia="宋体" w:hAnsi="宋体" w:cs="宋体"/>
          <w:b/>
          <w:bCs/>
          <w:sz w:val="28"/>
          <w:szCs w:val="28"/>
        </w:rPr>
      </w:pPr>
    </w:p>
    <w:p w:rsidR="008C6805" w:rsidRDefault="008C6805" w:rsidP="008C6805">
      <w:pPr>
        <w:tabs>
          <w:tab w:val="left" w:pos="567"/>
        </w:tabs>
        <w:spacing w:line="360" w:lineRule="auto"/>
        <w:ind w:rightChars="-364" w:right="-801" w:firstLineChars="200" w:firstLine="562"/>
        <w:rPr>
          <w:rFonts w:ascii="宋体" w:eastAsia="宋体" w:hAnsi="宋体" w:cs="宋体"/>
          <w:b/>
          <w:bCs/>
          <w:sz w:val="28"/>
          <w:szCs w:val="28"/>
        </w:rPr>
      </w:pPr>
    </w:p>
    <w:p w:rsidR="008C6805" w:rsidRDefault="008C6805" w:rsidP="008C6805">
      <w:pPr>
        <w:tabs>
          <w:tab w:val="left" w:pos="567"/>
        </w:tabs>
        <w:spacing w:line="360" w:lineRule="auto"/>
        <w:ind w:rightChars="-364" w:right="-801" w:firstLineChars="200" w:firstLine="562"/>
        <w:rPr>
          <w:rFonts w:ascii="宋体" w:eastAsia="宋体" w:hAnsi="宋体" w:cs="宋体"/>
          <w:b/>
          <w:bCs/>
          <w:sz w:val="28"/>
          <w:szCs w:val="28"/>
        </w:rPr>
      </w:pPr>
      <w:r>
        <w:rPr>
          <w:rFonts w:ascii="宋体" w:eastAsia="宋体" w:hAnsi="宋体" w:cs="宋体" w:hint="eastAsia"/>
          <w:b/>
          <w:bCs/>
          <w:sz w:val="28"/>
          <w:szCs w:val="28"/>
        </w:rPr>
        <w:t>新型冠状病毒（2019-nCoV）核酸检测能力验证结果记录表</w:t>
      </w:r>
    </w:p>
    <w:p w:rsidR="008C6805" w:rsidRDefault="008C6805" w:rsidP="008C6805">
      <w:pPr>
        <w:tabs>
          <w:tab w:val="left" w:pos="567"/>
        </w:tabs>
        <w:spacing w:line="360" w:lineRule="auto"/>
        <w:ind w:rightChars="-364" w:right="-801"/>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2021</w:t>
      </w:r>
      <w:r>
        <w:rPr>
          <w:rFonts w:ascii="Times New Roman" w:eastAsia="宋体" w:hAnsi="Times New Roman" w:cs="Times New Roman" w:hint="eastAsia"/>
          <w:b/>
          <w:sz w:val="24"/>
          <w:szCs w:val="24"/>
        </w:rPr>
        <w:t>年第二次）</w:t>
      </w:r>
    </w:p>
    <w:p w:rsidR="008C6805" w:rsidRPr="00AF2873" w:rsidRDefault="00380C15" w:rsidP="008C6805">
      <w:pPr>
        <w:tabs>
          <w:tab w:val="left" w:pos="567"/>
        </w:tabs>
        <w:spacing w:line="360" w:lineRule="auto"/>
        <w:ind w:rightChars="-364" w:right="-801"/>
        <w:rPr>
          <w:rFonts w:ascii="Times New Roman" w:eastAsia="宋体" w:hAnsi="Times New Roman" w:cs="Times New Roman"/>
          <w:b/>
          <w:sz w:val="24"/>
          <w:szCs w:val="24"/>
          <w:u w:val="single"/>
        </w:rPr>
      </w:pPr>
      <w:r w:rsidRPr="00380C15">
        <w:rPr>
          <w:rFonts w:ascii="Times New Roman" w:eastAsia="宋体" w:hAnsi="Times New Roman" w:cs="Times New Roman"/>
          <w:b/>
          <w:noProof/>
          <w:sz w:val="24"/>
          <w:szCs w:val="24"/>
        </w:rPr>
        <w:pict>
          <v:shape id="_x0000_s1029" type="#_x0000_t32" style="position:absolute;margin-left:72.75pt;margin-top:16.65pt;width:312pt;height:0;z-index:251662336" o:connectortype="straight"/>
        </w:pict>
      </w:r>
      <w:r w:rsidR="008C6805">
        <w:rPr>
          <w:rFonts w:ascii="Times New Roman" w:eastAsia="宋体" w:hAnsi="Times New Roman" w:cs="Times New Roman" w:hint="eastAsia"/>
          <w:b/>
          <w:sz w:val="24"/>
          <w:szCs w:val="24"/>
        </w:rPr>
        <w:t>填</w:t>
      </w:r>
      <w:r w:rsidR="008C6805">
        <w:rPr>
          <w:rFonts w:ascii="Times New Roman" w:eastAsia="宋体" w:hAnsi="Times New Roman" w:cs="Times New Roman" w:hint="eastAsia"/>
          <w:b/>
          <w:sz w:val="24"/>
          <w:szCs w:val="24"/>
        </w:rPr>
        <w:t xml:space="preserve"> </w:t>
      </w:r>
      <w:r w:rsidR="008C6805">
        <w:rPr>
          <w:rFonts w:ascii="Times New Roman" w:eastAsia="宋体" w:hAnsi="Times New Roman" w:cs="Times New Roman" w:hint="eastAsia"/>
          <w:b/>
          <w:sz w:val="24"/>
          <w:szCs w:val="24"/>
        </w:rPr>
        <w:t>报</w:t>
      </w:r>
      <w:r w:rsidR="008C6805">
        <w:rPr>
          <w:rFonts w:ascii="Times New Roman" w:eastAsia="宋体" w:hAnsi="Times New Roman" w:cs="Times New Roman" w:hint="eastAsia"/>
          <w:b/>
          <w:sz w:val="24"/>
          <w:szCs w:val="24"/>
        </w:rPr>
        <w:t xml:space="preserve"> </w:t>
      </w:r>
      <w:r w:rsidR="008C6805">
        <w:rPr>
          <w:rFonts w:ascii="Times New Roman" w:eastAsia="宋体" w:hAnsi="Times New Roman" w:cs="Times New Roman"/>
          <w:b/>
          <w:sz w:val="24"/>
          <w:szCs w:val="24"/>
        </w:rPr>
        <w:t xml:space="preserve"> </w:t>
      </w:r>
      <w:r w:rsidR="008C6805">
        <w:rPr>
          <w:rFonts w:ascii="Times New Roman" w:eastAsia="宋体" w:hAnsi="Times New Roman" w:cs="Times New Roman" w:hint="eastAsia"/>
          <w:b/>
          <w:sz w:val="24"/>
          <w:szCs w:val="24"/>
        </w:rPr>
        <w:t>单</w:t>
      </w:r>
      <w:r w:rsidR="008C6805">
        <w:rPr>
          <w:rFonts w:ascii="Times New Roman" w:eastAsia="宋体" w:hAnsi="Times New Roman" w:cs="Times New Roman" w:hint="eastAsia"/>
          <w:b/>
          <w:sz w:val="24"/>
          <w:szCs w:val="24"/>
        </w:rPr>
        <w:t xml:space="preserve"> </w:t>
      </w:r>
      <w:r w:rsidR="008C6805">
        <w:rPr>
          <w:rFonts w:ascii="Times New Roman" w:eastAsia="宋体" w:hAnsi="Times New Roman" w:cs="Times New Roman" w:hint="eastAsia"/>
          <w:b/>
          <w:sz w:val="24"/>
          <w:szCs w:val="24"/>
        </w:rPr>
        <w:t>位：</w:t>
      </w:r>
    </w:p>
    <w:p w:rsidR="008C6805" w:rsidRPr="00596ECC" w:rsidRDefault="00380C15" w:rsidP="008C6805">
      <w:pPr>
        <w:tabs>
          <w:tab w:val="left" w:pos="567"/>
        </w:tabs>
        <w:spacing w:line="360" w:lineRule="auto"/>
        <w:ind w:rightChars="-364" w:right="-801"/>
        <w:rPr>
          <w:rFonts w:ascii="Times New Roman" w:eastAsia="宋体" w:hAnsi="Times New Roman" w:cs="Times New Roman"/>
          <w:b/>
          <w:sz w:val="24"/>
          <w:szCs w:val="24"/>
          <w:u w:val="single"/>
        </w:rPr>
      </w:pPr>
      <w:r w:rsidRPr="00380C15">
        <w:rPr>
          <w:rFonts w:ascii="Times New Roman" w:eastAsia="宋体" w:hAnsi="Times New Roman" w:cs="Times New Roman"/>
          <w:b/>
          <w:noProof/>
          <w:sz w:val="24"/>
          <w:szCs w:val="24"/>
        </w:rPr>
        <w:pict>
          <v:shape id="_x0000_s1031" type="#_x0000_t32" style="position:absolute;margin-left:260.25pt;margin-top:15.55pt;width:123pt;height:0;z-index:251664384" o:connectortype="straight"/>
        </w:pict>
      </w:r>
      <w:r w:rsidRPr="00380C15">
        <w:rPr>
          <w:rFonts w:ascii="Times New Roman" w:eastAsia="宋体" w:hAnsi="Times New Roman" w:cs="Times New Roman"/>
          <w:b/>
          <w:noProof/>
          <w:sz w:val="24"/>
          <w:szCs w:val="24"/>
        </w:rPr>
        <w:pict>
          <v:shape id="_x0000_s1030" type="#_x0000_t32" style="position:absolute;margin-left:1in;margin-top:15.55pt;width:120.75pt;height:0;z-index:251663360" o:connectortype="straight"/>
        </w:pict>
      </w:r>
      <w:r w:rsidR="008C6805">
        <w:rPr>
          <w:rFonts w:ascii="Times New Roman" w:eastAsia="宋体" w:hAnsi="Times New Roman" w:cs="Times New Roman" w:hint="eastAsia"/>
          <w:b/>
          <w:sz w:val="24"/>
          <w:szCs w:val="24"/>
        </w:rPr>
        <w:t>科室负责人：</w:t>
      </w:r>
      <w:r w:rsidR="008C6805" w:rsidRPr="00596ECC">
        <w:rPr>
          <w:rFonts w:ascii="Times New Roman" w:eastAsia="宋体" w:hAnsi="Times New Roman" w:cs="Times New Roman"/>
          <w:b/>
          <w:sz w:val="24"/>
          <w:szCs w:val="24"/>
        </w:rPr>
        <w:t xml:space="preserve">                                          </w:t>
      </w:r>
      <w:r w:rsidR="008C6805">
        <w:rPr>
          <w:rFonts w:ascii="Times New Roman" w:eastAsia="宋体" w:hAnsi="Times New Roman" w:cs="Times New Roman" w:hint="eastAsia"/>
          <w:b/>
          <w:sz w:val="24"/>
          <w:szCs w:val="24"/>
        </w:rPr>
        <w:t>联系电话：</w:t>
      </w:r>
    </w:p>
    <w:tbl>
      <w:tblPr>
        <w:tblStyle w:val="a5"/>
        <w:tblW w:w="8500" w:type="dxa"/>
        <w:jc w:val="center"/>
        <w:tblLayout w:type="fixed"/>
        <w:tblLook w:val="04A0"/>
      </w:tblPr>
      <w:tblGrid>
        <w:gridCol w:w="1324"/>
        <w:gridCol w:w="720"/>
        <w:gridCol w:w="757"/>
        <w:gridCol w:w="840"/>
        <w:gridCol w:w="784"/>
        <w:gridCol w:w="870"/>
        <w:gridCol w:w="904"/>
        <w:gridCol w:w="2301"/>
      </w:tblGrid>
      <w:tr w:rsidR="008C6805" w:rsidTr="00102D93">
        <w:trPr>
          <w:trHeight w:val="490"/>
          <w:jc w:val="center"/>
        </w:trPr>
        <w:tc>
          <w:tcPr>
            <w:tcW w:w="1324" w:type="dxa"/>
            <w:vMerge w:val="restart"/>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编号</w:t>
            </w:r>
          </w:p>
        </w:tc>
        <w:tc>
          <w:tcPr>
            <w:tcW w:w="4875" w:type="dxa"/>
            <w:gridSpan w:val="6"/>
            <w:vAlign w:val="center"/>
          </w:tcPr>
          <w:p w:rsidR="008C6805" w:rsidRPr="004F3057" w:rsidRDefault="008C6805" w:rsidP="00102D93">
            <w:pPr>
              <w:tabs>
                <w:tab w:val="left" w:pos="567"/>
              </w:tabs>
              <w:spacing w:line="360" w:lineRule="auto"/>
              <w:ind w:rightChars="-364" w:right="-801" w:firstLineChars="500" w:firstLine="1405"/>
              <w:rPr>
                <w:rFonts w:ascii="Times New Roman" w:eastAsia="宋体" w:hAnsi="Times New Roman" w:cs="Times New Roman"/>
                <w:b/>
                <w:sz w:val="28"/>
                <w:szCs w:val="28"/>
              </w:rPr>
            </w:pPr>
            <w:r>
              <w:rPr>
                <w:rFonts w:ascii="Times New Roman" w:eastAsia="宋体" w:hAnsi="Times New Roman" w:cs="Times New Roman" w:hint="eastAsia"/>
                <w:b/>
                <w:sz w:val="28"/>
                <w:szCs w:val="28"/>
              </w:rPr>
              <w:t>基因片段检测</w:t>
            </w:r>
            <w:r w:rsidRPr="004F3057">
              <w:rPr>
                <w:rFonts w:ascii="Times New Roman" w:eastAsia="宋体" w:hAnsi="Times New Roman" w:cs="Times New Roman"/>
                <w:b/>
                <w:sz w:val="28"/>
                <w:szCs w:val="28"/>
              </w:rPr>
              <w:t>结果</w:t>
            </w:r>
          </w:p>
        </w:tc>
        <w:tc>
          <w:tcPr>
            <w:tcW w:w="2301" w:type="dxa"/>
            <w:vMerge w:val="restart"/>
            <w:vAlign w:val="center"/>
          </w:tcPr>
          <w:p w:rsidR="008C6805" w:rsidRDefault="008C6805" w:rsidP="00102D93">
            <w:pPr>
              <w:tabs>
                <w:tab w:val="left" w:pos="567"/>
              </w:tabs>
              <w:spacing w:line="360" w:lineRule="auto"/>
              <w:ind w:rightChars="-30" w:right="-66"/>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b/>
                <w:sz w:val="24"/>
                <w:szCs w:val="24"/>
              </w:rPr>
              <w:t>019-nCoV</w:t>
            </w:r>
            <w:r>
              <w:rPr>
                <w:rFonts w:ascii="Times New Roman" w:eastAsia="宋体" w:hAnsi="Times New Roman" w:cs="Times New Roman" w:hint="eastAsia"/>
                <w:b/>
                <w:sz w:val="24"/>
                <w:szCs w:val="24"/>
              </w:rPr>
              <w:t>最终</w:t>
            </w:r>
          </w:p>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定性结果判定（</w:t>
            </w: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w:t>
            </w:r>
          </w:p>
        </w:tc>
      </w:tr>
      <w:tr w:rsidR="008C6805" w:rsidTr="00102D93">
        <w:trPr>
          <w:trHeight w:val="433"/>
          <w:jc w:val="center"/>
        </w:trPr>
        <w:tc>
          <w:tcPr>
            <w:tcW w:w="1324" w:type="dxa"/>
            <w:vMerge/>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1477" w:type="dxa"/>
            <w:gridSpan w:val="2"/>
            <w:vAlign w:val="center"/>
          </w:tcPr>
          <w:p w:rsidR="008C6805" w:rsidRDefault="008C6805" w:rsidP="00102D93">
            <w:pPr>
              <w:tabs>
                <w:tab w:val="left" w:pos="567"/>
              </w:tabs>
              <w:spacing w:line="360" w:lineRule="auto"/>
              <w:ind w:rightChars="-320" w:right="-704"/>
              <w:rPr>
                <w:rFonts w:ascii="Times New Roman" w:eastAsia="宋体" w:hAnsi="Times New Roman" w:cs="Times New Roman"/>
                <w:b/>
                <w:sz w:val="24"/>
                <w:szCs w:val="24"/>
              </w:rPr>
            </w:pPr>
            <w:r>
              <w:rPr>
                <w:rFonts w:ascii="Times New Roman" w:eastAsia="宋体" w:hAnsi="Times New Roman" w:cs="Times New Roman"/>
                <w:b/>
                <w:sz w:val="24"/>
                <w:szCs w:val="24"/>
              </w:rPr>
              <w:t>ORF1ab</w:t>
            </w:r>
            <w:r>
              <w:t xml:space="preserve"> </w:t>
            </w:r>
          </w:p>
        </w:tc>
        <w:tc>
          <w:tcPr>
            <w:tcW w:w="1624" w:type="dxa"/>
            <w:gridSpan w:val="2"/>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b/>
                <w:sz w:val="24"/>
                <w:szCs w:val="24"/>
              </w:rPr>
              <w:t>N</w:t>
            </w:r>
            <w:r>
              <w:rPr>
                <w:rFonts w:ascii="Times New Roman" w:eastAsia="宋体" w:hAnsi="Times New Roman" w:cs="Times New Roman"/>
                <w:b/>
                <w:sz w:val="24"/>
                <w:szCs w:val="24"/>
              </w:rPr>
              <w:t>基因</w:t>
            </w:r>
          </w:p>
        </w:tc>
        <w:tc>
          <w:tcPr>
            <w:tcW w:w="1774" w:type="dxa"/>
            <w:gridSpan w:val="2"/>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b/>
                <w:sz w:val="24"/>
                <w:szCs w:val="24"/>
              </w:rPr>
              <w:t>E</w:t>
            </w:r>
            <w:r>
              <w:rPr>
                <w:rFonts w:ascii="Times New Roman" w:eastAsia="宋体" w:hAnsi="Times New Roman" w:cs="Times New Roman"/>
                <w:b/>
                <w:sz w:val="24"/>
                <w:szCs w:val="24"/>
              </w:rPr>
              <w:t>基因</w:t>
            </w:r>
          </w:p>
        </w:tc>
        <w:tc>
          <w:tcPr>
            <w:tcW w:w="2301" w:type="dxa"/>
            <w:vMerge/>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r>
      <w:tr w:rsidR="008C6805" w:rsidTr="00102D93">
        <w:trPr>
          <w:trHeight w:val="570"/>
          <w:jc w:val="center"/>
        </w:trPr>
        <w:tc>
          <w:tcPr>
            <w:tcW w:w="1324" w:type="dxa"/>
            <w:vAlign w:val="center"/>
          </w:tcPr>
          <w:p w:rsidR="008C6805" w:rsidRPr="00A55CA8" w:rsidRDefault="008C6805" w:rsidP="00102D93">
            <w:pPr>
              <w:tabs>
                <w:tab w:val="left" w:pos="567"/>
              </w:tabs>
              <w:spacing w:line="360" w:lineRule="auto"/>
              <w:ind w:rightChars="42" w:right="92"/>
              <w:jc w:val="center"/>
              <w:rPr>
                <w:rFonts w:ascii="Times New Roman" w:eastAsia="等线" w:hAnsi="Times New Roman" w:cs="Times New Roman"/>
                <w:b/>
                <w:bCs/>
                <w:color w:val="000000"/>
                <w:sz w:val="24"/>
                <w:szCs w:val="24"/>
              </w:rPr>
            </w:pPr>
          </w:p>
        </w:tc>
        <w:tc>
          <w:tcPr>
            <w:tcW w:w="720" w:type="dxa"/>
            <w:vAlign w:val="center"/>
          </w:tcPr>
          <w:p w:rsidR="008C6805" w:rsidRPr="00493806" w:rsidRDefault="008C6805" w:rsidP="00102D93">
            <w:pPr>
              <w:tabs>
                <w:tab w:val="left" w:pos="567"/>
              </w:tabs>
              <w:spacing w:line="360" w:lineRule="auto"/>
              <w:ind w:rightChars="-364" w:right="-801"/>
              <w:rPr>
                <w:rFonts w:ascii="Times New Roman" w:eastAsia="宋体" w:hAnsi="Times New Roman" w:cs="Times New Roman"/>
                <w:b/>
                <w:sz w:val="24"/>
                <w:szCs w:val="24"/>
              </w:rPr>
            </w:pPr>
            <w:r w:rsidRPr="00493806">
              <w:rPr>
                <w:rFonts w:ascii="Times New Roman" w:eastAsia="宋体" w:hAnsi="Times New Roman" w:cs="Times New Roman" w:hint="eastAsia"/>
                <w:b/>
                <w:sz w:val="24"/>
                <w:szCs w:val="24"/>
              </w:rPr>
              <w:t>+/-</w:t>
            </w:r>
          </w:p>
        </w:tc>
        <w:tc>
          <w:tcPr>
            <w:tcW w:w="757"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Ct</w:t>
            </w:r>
            <w:r>
              <w:rPr>
                <w:rFonts w:ascii="Times New Roman" w:eastAsia="宋体" w:hAnsi="Times New Roman" w:cs="Times New Roman" w:hint="eastAsia"/>
                <w:b/>
                <w:sz w:val="24"/>
                <w:szCs w:val="24"/>
              </w:rPr>
              <w:t>值</w:t>
            </w:r>
          </w:p>
        </w:tc>
        <w:tc>
          <w:tcPr>
            <w:tcW w:w="840" w:type="dxa"/>
            <w:vAlign w:val="center"/>
          </w:tcPr>
          <w:p w:rsidR="008C6805" w:rsidRPr="00493806" w:rsidRDefault="008C6805" w:rsidP="00102D93">
            <w:pPr>
              <w:tabs>
                <w:tab w:val="left" w:pos="567"/>
              </w:tabs>
              <w:spacing w:line="360" w:lineRule="auto"/>
              <w:ind w:rightChars="-364" w:right="-801"/>
              <w:rPr>
                <w:rFonts w:ascii="Times New Roman" w:eastAsia="宋体" w:hAnsi="Times New Roman" w:cs="Times New Roman"/>
                <w:b/>
                <w:sz w:val="24"/>
                <w:szCs w:val="24"/>
              </w:rPr>
            </w:pPr>
            <w:r w:rsidRPr="00493806">
              <w:rPr>
                <w:rFonts w:ascii="Times New Roman" w:eastAsia="宋体" w:hAnsi="Times New Roman" w:cs="Times New Roman" w:hint="eastAsia"/>
                <w:b/>
                <w:sz w:val="24"/>
                <w:szCs w:val="24"/>
              </w:rPr>
              <w:t>+/-</w:t>
            </w:r>
          </w:p>
        </w:tc>
        <w:tc>
          <w:tcPr>
            <w:tcW w:w="78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Ct</w:t>
            </w:r>
            <w:r>
              <w:rPr>
                <w:rFonts w:ascii="Times New Roman" w:eastAsia="宋体" w:hAnsi="Times New Roman" w:cs="Times New Roman" w:hint="eastAsia"/>
                <w:b/>
                <w:sz w:val="24"/>
                <w:szCs w:val="24"/>
              </w:rPr>
              <w:t>值</w:t>
            </w:r>
          </w:p>
        </w:tc>
        <w:tc>
          <w:tcPr>
            <w:tcW w:w="870" w:type="dxa"/>
            <w:vAlign w:val="center"/>
          </w:tcPr>
          <w:p w:rsidR="008C6805" w:rsidRPr="00493806" w:rsidRDefault="008C6805" w:rsidP="00102D93">
            <w:pPr>
              <w:tabs>
                <w:tab w:val="left" w:pos="567"/>
              </w:tabs>
              <w:spacing w:line="360" w:lineRule="auto"/>
              <w:ind w:rightChars="-364" w:right="-801"/>
              <w:rPr>
                <w:rFonts w:ascii="Times New Roman" w:eastAsia="宋体" w:hAnsi="Times New Roman" w:cs="Times New Roman"/>
                <w:b/>
                <w:sz w:val="24"/>
                <w:szCs w:val="24"/>
              </w:rPr>
            </w:pPr>
            <w:r w:rsidRPr="00493806">
              <w:rPr>
                <w:rFonts w:ascii="Times New Roman" w:eastAsia="宋体" w:hAnsi="Times New Roman" w:cs="Times New Roman" w:hint="eastAsia"/>
                <w:b/>
                <w:sz w:val="24"/>
                <w:szCs w:val="24"/>
              </w:rPr>
              <w:t>+/-</w:t>
            </w:r>
          </w:p>
        </w:tc>
        <w:tc>
          <w:tcPr>
            <w:tcW w:w="90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r>
              <w:rPr>
                <w:rFonts w:ascii="Times New Roman" w:eastAsia="宋体" w:hAnsi="Times New Roman" w:cs="Times New Roman" w:hint="eastAsia"/>
                <w:b/>
                <w:sz w:val="24"/>
                <w:szCs w:val="24"/>
              </w:rPr>
              <w:t>Ct</w:t>
            </w:r>
            <w:r>
              <w:rPr>
                <w:rFonts w:ascii="Times New Roman" w:eastAsia="宋体" w:hAnsi="Times New Roman" w:cs="Times New Roman" w:hint="eastAsia"/>
                <w:b/>
                <w:sz w:val="24"/>
                <w:szCs w:val="24"/>
              </w:rPr>
              <w:t>值</w:t>
            </w:r>
          </w:p>
        </w:tc>
        <w:tc>
          <w:tcPr>
            <w:tcW w:w="2301" w:type="dxa"/>
            <w:vMerge/>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r>
      <w:tr w:rsidR="008C6805" w:rsidTr="00102D93">
        <w:trPr>
          <w:trHeight w:val="570"/>
          <w:jc w:val="center"/>
        </w:trPr>
        <w:tc>
          <w:tcPr>
            <w:tcW w:w="1324" w:type="dxa"/>
            <w:vAlign w:val="center"/>
          </w:tcPr>
          <w:p w:rsidR="008C6805" w:rsidRPr="00A55CA8" w:rsidRDefault="008C6805" w:rsidP="008C6805">
            <w:pPr>
              <w:tabs>
                <w:tab w:val="left" w:pos="567"/>
              </w:tabs>
              <w:spacing w:line="360" w:lineRule="auto"/>
              <w:ind w:rightChars="42" w:right="92"/>
              <w:jc w:val="center"/>
              <w:rPr>
                <w:rFonts w:ascii="Times New Roman" w:eastAsia="宋体" w:hAnsi="Times New Roman" w:cs="Times New Roman"/>
                <w:b/>
                <w:sz w:val="24"/>
                <w:szCs w:val="24"/>
              </w:rPr>
            </w:pPr>
            <w:r w:rsidRPr="00A55CA8">
              <w:rPr>
                <w:rFonts w:ascii="Times New Roman" w:eastAsia="等线" w:hAnsi="Times New Roman" w:cs="Times New Roman" w:hint="eastAsia"/>
                <w:b/>
                <w:bCs/>
                <w:color w:val="000000"/>
                <w:sz w:val="24"/>
                <w:szCs w:val="24"/>
              </w:rPr>
              <w:t>2</w:t>
            </w:r>
            <w:r w:rsidRPr="00A55CA8">
              <w:rPr>
                <w:rFonts w:ascii="Times New Roman" w:eastAsia="等线" w:hAnsi="Times New Roman" w:cs="Times New Roman"/>
                <w:b/>
                <w:bCs/>
                <w:color w:val="000000"/>
                <w:sz w:val="24"/>
                <w:szCs w:val="24"/>
              </w:rPr>
              <w:t>02</w:t>
            </w:r>
            <w:r>
              <w:rPr>
                <w:rFonts w:ascii="Times New Roman" w:eastAsia="等线" w:hAnsi="Times New Roman" w:cs="Times New Roman"/>
                <w:b/>
                <w:bCs/>
                <w:color w:val="000000"/>
                <w:sz w:val="24"/>
                <w:szCs w:val="24"/>
              </w:rPr>
              <w:t>1</w:t>
            </w:r>
            <w:r>
              <w:rPr>
                <w:rFonts w:ascii="Times New Roman" w:eastAsia="等线" w:hAnsi="Times New Roman" w:cs="Times New Roman" w:hint="eastAsia"/>
                <w:b/>
                <w:bCs/>
                <w:color w:val="000000"/>
                <w:sz w:val="24"/>
                <w:szCs w:val="24"/>
              </w:rPr>
              <w:t>2</w:t>
            </w:r>
            <w:r>
              <w:rPr>
                <w:rFonts w:ascii="Times New Roman" w:eastAsia="等线" w:hAnsi="Times New Roman" w:cs="Times New Roman"/>
                <w:b/>
                <w:bCs/>
                <w:color w:val="000000"/>
                <w:sz w:val="24"/>
                <w:szCs w:val="24"/>
              </w:rPr>
              <w:t>1</w:t>
            </w:r>
          </w:p>
        </w:tc>
        <w:tc>
          <w:tcPr>
            <w:tcW w:w="72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r>
      <w:tr w:rsidR="008C6805" w:rsidTr="00102D93">
        <w:trPr>
          <w:trHeight w:val="629"/>
          <w:jc w:val="center"/>
        </w:trPr>
        <w:tc>
          <w:tcPr>
            <w:tcW w:w="1324" w:type="dxa"/>
            <w:vAlign w:val="center"/>
          </w:tcPr>
          <w:p w:rsidR="008C6805" w:rsidRPr="00A55CA8" w:rsidRDefault="008C6805" w:rsidP="008C6805">
            <w:pPr>
              <w:tabs>
                <w:tab w:val="left" w:pos="567"/>
              </w:tabs>
              <w:spacing w:line="360" w:lineRule="auto"/>
              <w:ind w:rightChars="42" w:right="92"/>
              <w:jc w:val="center"/>
              <w:rPr>
                <w:rFonts w:ascii="Times New Roman" w:eastAsia="等线" w:hAnsi="Times New Roman" w:cs="Times New Roman"/>
                <w:b/>
                <w:bCs/>
                <w:color w:val="000000"/>
                <w:sz w:val="24"/>
                <w:szCs w:val="24"/>
              </w:rPr>
            </w:pPr>
            <w:r w:rsidRPr="00A55CA8">
              <w:rPr>
                <w:rFonts w:ascii="Times New Roman" w:eastAsia="等线" w:hAnsi="Times New Roman" w:cs="Times New Roman" w:hint="eastAsia"/>
                <w:b/>
                <w:bCs/>
                <w:color w:val="000000"/>
                <w:sz w:val="24"/>
                <w:szCs w:val="24"/>
              </w:rPr>
              <w:t>2</w:t>
            </w:r>
            <w:r w:rsidRPr="00A55CA8">
              <w:rPr>
                <w:rFonts w:ascii="Times New Roman" w:eastAsia="等线" w:hAnsi="Times New Roman" w:cs="Times New Roman"/>
                <w:b/>
                <w:bCs/>
                <w:color w:val="000000"/>
                <w:sz w:val="24"/>
                <w:szCs w:val="24"/>
              </w:rPr>
              <w:t>02</w:t>
            </w:r>
            <w:r>
              <w:rPr>
                <w:rFonts w:ascii="Times New Roman" w:eastAsia="等线" w:hAnsi="Times New Roman" w:cs="Times New Roman"/>
                <w:b/>
                <w:bCs/>
                <w:color w:val="000000"/>
                <w:sz w:val="24"/>
                <w:szCs w:val="24"/>
              </w:rPr>
              <w:t>1</w:t>
            </w:r>
            <w:r>
              <w:rPr>
                <w:rFonts w:ascii="Times New Roman" w:eastAsia="等线" w:hAnsi="Times New Roman" w:cs="Times New Roman" w:hint="eastAsia"/>
                <w:b/>
                <w:bCs/>
                <w:color w:val="000000"/>
                <w:sz w:val="24"/>
                <w:szCs w:val="24"/>
              </w:rPr>
              <w:t>2</w:t>
            </w:r>
            <w:r>
              <w:rPr>
                <w:rFonts w:ascii="Times New Roman" w:eastAsia="等线" w:hAnsi="Times New Roman" w:cs="Times New Roman"/>
                <w:b/>
                <w:bCs/>
                <w:color w:val="000000"/>
                <w:sz w:val="24"/>
                <w:szCs w:val="24"/>
              </w:rPr>
              <w:t>2</w:t>
            </w:r>
          </w:p>
        </w:tc>
        <w:tc>
          <w:tcPr>
            <w:tcW w:w="72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r>
      <w:tr w:rsidR="008C6805" w:rsidTr="00102D93">
        <w:trPr>
          <w:trHeight w:val="621"/>
          <w:jc w:val="center"/>
        </w:trPr>
        <w:tc>
          <w:tcPr>
            <w:tcW w:w="1324" w:type="dxa"/>
            <w:vAlign w:val="center"/>
          </w:tcPr>
          <w:p w:rsidR="008C6805" w:rsidRPr="00A55CA8" w:rsidRDefault="008C6805" w:rsidP="008C6805">
            <w:pPr>
              <w:tabs>
                <w:tab w:val="left" w:pos="567"/>
              </w:tabs>
              <w:spacing w:line="360" w:lineRule="auto"/>
              <w:ind w:rightChars="42" w:right="92"/>
              <w:jc w:val="center"/>
              <w:rPr>
                <w:rFonts w:ascii="Times New Roman" w:eastAsia="宋体" w:hAnsi="Times New Roman" w:cs="Times New Roman"/>
                <w:b/>
                <w:sz w:val="24"/>
                <w:szCs w:val="24"/>
              </w:rPr>
            </w:pPr>
            <w:r w:rsidRPr="00A55CA8">
              <w:rPr>
                <w:rFonts w:ascii="Times New Roman" w:eastAsia="等线" w:hAnsi="Times New Roman" w:cs="Times New Roman"/>
                <w:b/>
                <w:bCs/>
                <w:color w:val="000000"/>
                <w:sz w:val="24"/>
                <w:szCs w:val="24"/>
              </w:rPr>
              <w:t>202</w:t>
            </w:r>
            <w:r>
              <w:rPr>
                <w:rFonts w:ascii="Times New Roman" w:eastAsia="等线" w:hAnsi="Times New Roman" w:cs="Times New Roman"/>
                <w:b/>
                <w:bCs/>
                <w:color w:val="000000"/>
                <w:sz w:val="24"/>
                <w:szCs w:val="24"/>
              </w:rPr>
              <w:t>1</w:t>
            </w:r>
            <w:r>
              <w:rPr>
                <w:rFonts w:ascii="Times New Roman" w:eastAsia="等线" w:hAnsi="Times New Roman" w:cs="Times New Roman" w:hint="eastAsia"/>
                <w:b/>
                <w:bCs/>
                <w:color w:val="000000"/>
                <w:sz w:val="24"/>
                <w:szCs w:val="24"/>
              </w:rPr>
              <w:t>23</w:t>
            </w:r>
          </w:p>
        </w:tc>
        <w:tc>
          <w:tcPr>
            <w:tcW w:w="72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r>
      <w:tr w:rsidR="008C6805" w:rsidTr="00102D93">
        <w:trPr>
          <w:trHeight w:val="529"/>
          <w:jc w:val="center"/>
        </w:trPr>
        <w:tc>
          <w:tcPr>
            <w:tcW w:w="1324" w:type="dxa"/>
            <w:vAlign w:val="center"/>
          </w:tcPr>
          <w:p w:rsidR="008C6805" w:rsidRPr="00A55CA8" w:rsidRDefault="008C6805" w:rsidP="008C6805">
            <w:pPr>
              <w:tabs>
                <w:tab w:val="left" w:pos="567"/>
              </w:tabs>
              <w:spacing w:line="360" w:lineRule="auto"/>
              <w:ind w:rightChars="42" w:right="92"/>
              <w:jc w:val="center"/>
              <w:rPr>
                <w:rFonts w:ascii="Times New Roman" w:eastAsia="等线" w:hAnsi="Times New Roman" w:cs="Times New Roman"/>
                <w:b/>
                <w:bCs/>
                <w:color w:val="000000"/>
                <w:sz w:val="24"/>
                <w:szCs w:val="24"/>
              </w:rPr>
            </w:pPr>
            <w:r w:rsidRPr="00A55CA8">
              <w:rPr>
                <w:rFonts w:ascii="Times New Roman" w:eastAsia="等线" w:hAnsi="Times New Roman" w:cs="Times New Roman" w:hint="eastAsia"/>
                <w:b/>
                <w:bCs/>
                <w:color w:val="000000"/>
                <w:sz w:val="24"/>
                <w:szCs w:val="24"/>
              </w:rPr>
              <w:t>2</w:t>
            </w:r>
            <w:r w:rsidRPr="00A55CA8">
              <w:rPr>
                <w:rFonts w:ascii="Times New Roman" w:eastAsia="等线" w:hAnsi="Times New Roman" w:cs="Times New Roman"/>
                <w:b/>
                <w:bCs/>
                <w:color w:val="000000"/>
                <w:sz w:val="24"/>
                <w:szCs w:val="24"/>
              </w:rPr>
              <w:t>02</w:t>
            </w:r>
            <w:r>
              <w:rPr>
                <w:rFonts w:ascii="Times New Roman" w:eastAsia="等线" w:hAnsi="Times New Roman" w:cs="Times New Roman"/>
                <w:b/>
                <w:bCs/>
                <w:color w:val="000000"/>
                <w:sz w:val="24"/>
                <w:szCs w:val="24"/>
              </w:rPr>
              <w:t>1</w:t>
            </w:r>
            <w:r>
              <w:rPr>
                <w:rFonts w:ascii="Times New Roman" w:eastAsia="等线" w:hAnsi="Times New Roman" w:cs="Times New Roman" w:hint="eastAsia"/>
                <w:b/>
                <w:bCs/>
                <w:color w:val="000000"/>
                <w:sz w:val="24"/>
                <w:szCs w:val="24"/>
              </w:rPr>
              <w:t>24</w:t>
            </w:r>
          </w:p>
        </w:tc>
        <w:tc>
          <w:tcPr>
            <w:tcW w:w="72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r>
      <w:tr w:rsidR="008C6805" w:rsidTr="00102D93">
        <w:trPr>
          <w:trHeight w:val="526"/>
          <w:jc w:val="center"/>
        </w:trPr>
        <w:tc>
          <w:tcPr>
            <w:tcW w:w="1324" w:type="dxa"/>
            <w:vAlign w:val="center"/>
          </w:tcPr>
          <w:p w:rsidR="008C6805" w:rsidRPr="00A55CA8" w:rsidRDefault="008C6805" w:rsidP="008C6805">
            <w:pPr>
              <w:tabs>
                <w:tab w:val="left" w:pos="567"/>
              </w:tabs>
              <w:spacing w:line="360" w:lineRule="auto"/>
              <w:ind w:rightChars="42" w:right="92"/>
              <w:jc w:val="center"/>
              <w:rPr>
                <w:rFonts w:ascii="Times New Roman" w:eastAsia="宋体" w:hAnsi="Times New Roman" w:cs="Times New Roman"/>
                <w:b/>
                <w:sz w:val="24"/>
                <w:szCs w:val="24"/>
              </w:rPr>
            </w:pPr>
            <w:r w:rsidRPr="00A55CA8">
              <w:rPr>
                <w:rFonts w:ascii="Times New Roman" w:eastAsia="等线" w:hAnsi="Times New Roman" w:cs="Times New Roman"/>
                <w:b/>
                <w:bCs/>
                <w:color w:val="000000"/>
                <w:sz w:val="24"/>
                <w:szCs w:val="24"/>
              </w:rPr>
              <w:t>202</w:t>
            </w:r>
            <w:r>
              <w:rPr>
                <w:rFonts w:ascii="Times New Roman" w:eastAsia="等线" w:hAnsi="Times New Roman" w:cs="Times New Roman"/>
                <w:b/>
                <w:bCs/>
                <w:color w:val="000000"/>
                <w:sz w:val="24"/>
                <w:szCs w:val="24"/>
              </w:rPr>
              <w:t>1</w:t>
            </w:r>
            <w:r>
              <w:rPr>
                <w:rFonts w:ascii="Times New Roman" w:eastAsia="等线" w:hAnsi="Times New Roman" w:cs="Times New Roman" w:hint="eastAsia"/>
                <w:b/>
                <w:bCs/>
                <w:color w:val="000000"/>
                <w:sz w:val="24"/>
                <w:szCs w:val="24"/>
              </w:rPr>
              <w:t>25</w:t>
            </w:r>
          </w:p>
        </w:tc>
        <w:tc>
          <w:tcPr>
            <w:tcW w:w="72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57"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4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78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870"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904"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c>
          <w:tcPr>
            <w:tcW w:w="2301" w:type="dxa"/>
            <w:vAlign w:val="center"/>
          </w:tcPr>
          <w:p w:rsidR="008C6805" w:rsidRDefault="008C6805" w:rsidP="00102D93">
            <w:pPr>
              <w:tabs>
                <w:tab w:val="left" w:pos="567"/>
              </w:tabs>
              <w:spacing w:line="360" w:lineRule="auto"/>
              <w:ind w:rightChars="-364" w:right="-801"/>
              <w:rPr>
                <w:rFonts w:ascii="Times New Roman" w:eastAsia="宋体" w:hAnsi="Times New Roman" w:cs="Times New Roman"/>
                <w:b/>
                <w:sz w:val="24"/>
                <w:szCs w:val="24"/>
              </w:rPr>
            </w:pPr>
          </w:p>
        </w:tc>
      </w:tr>
    </w:tbl>
    <w:p w:rsidR="008C6805" w:rsidRDefault="008C6805" w:rsidP="008C6805">
      <w:pPr>
        <w:tabs>
          <w:tab w:val="left" w:pos="567"/>
        </w:tabs>
        <w:spacing w:line="360" w:lineRule="auto"/>
        <w:ind w:rightChars="-364" w:right="-801"/>
        <w:rPr>
          <w:rFonts w:ascii="Times New Roman" w:eastAsia="宋体" w:hAnsi="Times New Roman" w:cs="Times New Roman"/>
          <w:b/>
          <w:sz w:val="24"/>
          <w:szCs w:val="24"/>
        </w:rPr>
      </w:pPr>
    </w:p>
    <w:p w:rsidR="00C63509" w:rsidRDefault="008C6805" w:rsidP="00C63509">
      <w:pPr>
        <w:tabs>
          <w:tab w:val="left" w:pos="567"/>
        </w:tabs>
        <w:spacing w:after="0" w:line="360" w:lineRule="auto"/>
        <w:ind w:rightChars="-94" w:right="-207" w:firstLineChars="100" w:firstLine="241"/>
        <w:rPr>
          <w:rFonts w:ascii="Times New Roman" w:eastAsia="宋体" w:hAnsi="Times New Roman" w:cs="Times New Roman"/>
          <w:b/>
          <w:sz w:val="24"/>
          <w:szCs w:val="24"/>
        </w:rPr>
      </w:pPr>
      <w:r w:rsidRPr="008E07F7">
        <w:rPr>
          <w:rFonts w:ascii="Times New Roman" w:eastAsia="宋体" w:hAnsi="Times New Roman" w:cs="Times New Roman" w:hint="eastAsia"/>
          <w:b/>
          <w:sz w:val="24"/>
          <w:szCs w:val="24"/>
        </w:rPr>
        <w:t>备注：</w:t>
      </w:r>
      <w:r w:rsidR="00C63509">
        <w:rPr>
          <w:rFonts w:ascii="Times New Roman" w:eastAsia="宋体" w:hAnsi="Times New Roman" w:cs="Times New Roman" w:hint="eastAsia"/>
          <w:b/>
          <w:sz w:val="24"/>
          <w:szCs w:val="24"/>
        </w:rPr>
        <w:t xml:space="preserve"> 1</w:t>
      </w:r>
      <w:r w:rsidR="00C63509">
        <w:rPr>
          <w:rFonts w:ascii="Times New Roman" w:eastAsia="宋体" w:hAnsi="Times New Roman" w:cs="Times New Roman" w:hint="eastAsia"/>
          <w:b/>
          <w:sz w:val="24"/>
          <w:szCs w:val="24"/>
        </w:rPr>
        <w:t>、没有检测的基因片段不用汇报；</w:t>
      </w:r>
    </w:p>
    <w:p w:rsidR="00C63509" w:rsidRDefault="00C63509" w:rsidP="00C63509">
      <w:pPr>
        <w:tabs>
          <w:tab w:val="left" w:pos="567"/>
        </w:tabs>
        <w:spacing w:after="0" w:line="360" w:lineRule="auto"/>
        <w:ind w:rightChars="-94" w:right="-207" w:firstLineChars="400" w:firstLine="964"/>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、阳性的基因片段请回报</w:t>
      </w:r>
      <w:r>
        <w:rPr>
          <w:rFonts w:ascii="Times New Roman" w:eastAsia="宋体" w:hAnsi="Times New Roman" w:cs="Times New Roman" w:hint="eastAsia"/>
          <w:b/>
          <w:sz w:val="24"/>
          <w:szCs w:val="24"/>
        </w:rPr>
        <w:t>ct</w:t>
      </w:r>
      <w:r>
        <w:rPr>
          <w:rFonts w:ascii="Times New Roman" w:eastAsia="宋体" w:hAnsi="Times New Roman" w:cs="Times New Roman" w:hint="eastAsia"/>
          <w:b/>
          <w:sz w:val="24"/>
          <w:szCs w:val="24"/>
        </w:rPr>
        <w:t>值，</w:t>
      </w:r>
      <w:r w:rsidRPr="008E07F7">
        <w:rPr>
          <w:rFonts w:ascii="Times New Roman" w:eastAsia="宋体" w:hAnsi="Times New Roman" w:cs="Times New Roman" w:hint="eastAsia"/>
          <w:b/>
          <w:sz w:val="24"/>
          <w:szCs w:val="24"/>
        </w:rPr>
        <w:t>阴性检测结果无须填报</w:t>
      </w:r>
      <w:r w:rsidRPr="008E07F7">
        <w:rPr>
          <w:rFonts w:ascii="Times New Roman" w:eastAsia="宋体" w:hAnsi="Times New Roman" w:cs="Times New Roman" w:hint="eastAsia"/>
          <w:b/>
          <w:sz w:val="24"/>
          <w:szCs w:val="24"/>
        </w:rPr>
        <w:t>ct</w:t>
      </w:r>
      <w:r w:rsidRPr="008E07F7">
        <w:rPr>
          <w:rFonts w:ascii="Times New Roman" w:eastAsia="宋体" w:hAnsi="Times New Roman" w:cs="Times New Roman" w:hint="eastAsia"/>
          <w:b/>
          <w:sz w:val="24"/>
          <w:szCs w:val="24"/>
        </w:rPr>
        <w:t>值</w:t>
      </w:r>
      <w:r>
        <w:rPr>
          <w:rFonts w:ascii="Times New Roman" w:eastAsia="宋体" w:hAnsi="Times New Roman" w:cs="Times New Roman" w:hint="eastAsia"/>
          <w:b/>
          <w:sz w:val="24"/>
          <w:szCs w:val="24"/>
        </w:rPr>
        <w:t>；</w:t>
      </w:r>
    </w:p>
    <w:p w:rsidR="008C6805" w:rsidRPr="008E07F7" w:rsidRDefault="00C63509" w:rsidP="00C63509">
      <w:pPr>
        <w:tabs>
          <w:tab w:val="left" w:pos="567"/>
        </w:tabs>
        <w:spacing w:line="360" w:lineRule="auto"/>
        <w:ind w:rightChars="-94" w:right="-207" w:firstLineChars="400" w:firstLine="964"/>
        <w:rPr>
          <w:rFonts w:ascii="Times New Roman" w:eastAsia="宋体" w:hAnsi="Times New Roman" w:cs="Times New Roman"/>
          <w:b/>
          <w:color w:val="FF0000"/>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w:t>
      </w:r>
      <w:r w:rsidRPr="008E07F7">
        <w:rPr>
          <w:rFonts w:ascii="Times New Roman" w:eastAsia="宋体" w:hAnsi="Times New Roman" w:cs="Times New Roman" w:hint="eastAsia"/>
          <w:b/>
          <w:sz w:val="24"/>
          <w:szCs w:val="24"/>
        </w:rPr>
        <w:t>实验室务必填报最终阴阳</w:t>
      </w:r>
      <w:r>
        <w:rPr>
          <w:rFonts w:ascii="Times New Roman" w:eastAsia="宋体" w:hAnsi="Times New Roman" w:cs="Times New Roman" w:hint="eastAsia"/>
          <w:b/>
          <w:sz w:val="24"/>
          <w:szCs w:val="24"/>
        </w:rPr>
        <w:t>定性</w:t>
      </w:r>
      <w:r w:rsidRPr="008E07F7">
        <w:rPr>
          <w:rFonts w:ascii="Times New Roman" w:eastAsia="宋体" w:hAnsi="Times New Roman" w:cs="Times New Roman" w:hint="eastAsia"/>
          <w:b/>
          <w:sz w:val="24"/>
          <w:szCs w:val="24"/>
        </w:rPr>
        <w:t>判定结果</w:t>
      </w:r>
      <w:r>
        <w:rPr>
          <w:rFonts w:ascii="Times New Roman" w:eastAsia="宋体" w:hAnsi="Times New Roman" w:cs="Times New Roman" w:hint="eastAsia"/>
          <w:b/>
          <w:sz w:val="24"/>
          <w:szCs w:val="24"/>
        </w:rPr>
        <w:t>。</w:t>
      </w:r>
    </w:p>
    <w:p w:rsidR="004358AB" w:rsidRDefault="004358AB" w:rsidP="00D31D50">
      <w:pPr>
        <w:spacing w:line="220" w:lineRule="atLeast"/>
      </w:pPr>
    </w:p>
    <w:sectPr w:rsidR="004358AB" w:rsidSect="009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F3" w:rsidRDefault="004B1DF3" w:rsidP="00C57D53">
      <w:pPr>
        <w:spacing w:after="0"/>
      </w:pPr>
      <w:r>
        <w:separator/>
      </w:r>
    </w:p>
  </w:endnote>
  <w:endnote w:type="continuationSeparator" w:id="0">
    <w:p w:rsidR="004B1DF3" w:rsidRDefault="004B1DF3" w:rsidP="00C57D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F3" w:rsidRDefault="004B1DF3" w:rsidP="00C57D53">
      <w:pPr>
        <w:spacing w:after="0"/>
      </w:pPr>
      <w:r>
        <w:separator/>
      </w:r>
    </w:p>
  </w:footnote>
  <w:footnote w:type="continuationSeparator" w:id="0">
    <w:p w:rsidR="004B1DF3" w:rsidRDefault="004B1DF3" w:rsidP="00C57D5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459DE"/>
    <w:rsid w:val="002A506E"/>
    <w:rsid w:val="003228EE"/>
    <w:rsid w:val="00323B43"/>
    <w:rsid w:val="00340257"/>
    <w:rsid w:val="00380C15"/>
    <w:rsid w:val="003C77A8"/>
    <w:rsid w:val="003D0F31"/>
    <w:rsid w:val="003D37D8"/>
    <w:rsid w:val="003F6B47"/>
    <w:rsid w:val="00426133"/>
    <w:rsid w:val="004358AB"/>
    <w:rsid w:val="0047020B"/>
    <w:rsid w:val="004B1DF3"/>
    <w:rsid w:val="004B555C"/>
    <w:rsid w:val="00596ECC"/>
    <w:rsid w:val="008302E1"/>
    <w:rsid w:val="00864F03"/>
    <w:rsid w:val="008B7726"/>
    <w:rsid w:val="008C6805"/>
    <w:rsid w:val="00AF2873"/>
    <w:rsid w:val="00C35E5F"/>
    <w:rsid w:val="00C57D53"/>
    <w:rsid w:val="00C62FF7"/>
    <w:rsid w:val="00C63509"/>
    <w:rsid w:val="00CA5D5B"/>
    <w:rsid w:val="00D31D50"/>
    <w:rsid w:val="00D76E58"/>
    <w:rsid w:val="00DF5375"/>
    <w:rsid w:val="00EA10AD"/>
    <w:rsid w:val="00EC128D"/>
    <w:rsid w:val="00F77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9"/>
        <o:r id="V:Rule8" type="connector" idref="#_x0000_s1028"/>
        <o:r id="V:Rule9" type="connector" idref="#_x0000_s1026"/>
        <o:r id="V:Rule10" type="connector" idref="#_x0000_s1027"/>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D5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57D53"/>
    <w:rPr>
      <w:rFonts w:ascii="Tahoma" w:hAnsi="Tahoma"/>
      <w:sz w:val="18"/>
      <w:szCs w:val="18"/>
    </w:rPr>
  </w:style>
  <w:style w:type="paragraph" w:styleId="a4">
    <w:name w:val="footer"/>
    <w:basedOn w:val="a"/>
    <w:link w:val="Char0"/>
    <w:uiPriority w:val="99"/>
    <w:semiHidden/>
    <w:unhideWhenUsed/>
    <w:rsid w:val="00C57D53"/>
    <w:pPr>
      <w:tabs>
        <w:tab w:val="center" w:pos="4153"/>
        <w:tab w:val="right" w:pos="8306"/>
      </w:tabs>
    </w:pPr>
    <w:rPr>
      <w:sz w:val="18"/>
      <w:szCs w:val="18"/>
    </w:rPr>
  </w:style>
  <w:style w:type="character" w:customStyle="1" w:styleId="Char0">
    <w:name w:val="页脚 Char"/>
    <w:basedOn w:val="a0"/>
    <w:link w:val="a4"/>
    <w:uiPriority w:val="99"/>
    <w:semiHidden/>
    <w:rsid w:val="00C57D53"/>
    <w:rPr>
      <w:rFonts w:ascii="Tahoma" w:hAnsi="Tahoma"/>
      <w:sz w:val="18"/>
      <w:szCs w:val="18"/>
    </w:rPr>
  </w:style>
  <w:style w:type="table" w:styleId="a5">
    <w:name w:val="Table Grid"/>
    <w:basedOn w:val="a1"/>
    <w:uiPriority w:val="39"/>
    <w:qFormat/>
    <w:rsid w:val="00C57D53"/>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57D53"/>
    <w:pPr>
      <w:widowControl w:val="0"/>
      <w:adjustRightInd/>
      <w:snapToGrid/>
      <w:spacing w:after="0"/>
      <w:ind w:firstLineChars="200" w:firstLine="420"/>
      <w:jc w:val="both"/>
    </w:pPr>
    <w:rPr>
      <w:rFonts w:asciiTheme="minorHAnsi" w:eastAsiaTheme="minorEastAsia" w:hAnsiTheme="minorHAnsi"/>
      <w:kern w:val="2"/>
      <w:sz w:val="21"/>
    </w:rPr>
  </w:style>
  <w:style w:type="character" w:styleId="a7">
    <w:name w:val="Hyperlink"/>
    <w:basedOn w:val="a0"/>
    <w:uiPriority w:val="99"/>
    <w:unhideWhenUsed/>
    <w:rsid w:val="00C57D53"/>
    <w:rPr>
      <w:color w:val="0000FF" w:themeColor="hyperlink"/>
      <w:u w:val="single"/>
    </w:rPr>
  </w:style>
  <w:style w:type="paragraph" w:styleId="a8">
    <w:name w:val="Date"/>
    <w:basedOn w:val="a"/>
    <w:next w:val="a"/>
    <w:link w:val="Char1"/>
    <w:uiPriority w:val="99"/>
    <w:semiHidden/>
    <w:unhideWhenUsed/>
    <w:rsid w:val="00AF2873"/>
    <w:pPr>
      <w:ind w:leftChars="2500" w:left="100"/>
    </w:pPr>
  </w:style>
  <w:style w:type="character" w:customStyle="1" w:styleId="Char1">
    <w:name w:val="日期 Char"/>
    <w:basedOn w:val="a0"/>
    <w:link w:val="a8"/>
    <w:uiPriority w:val="99"/>
    <w:semiHidden/>
    <w:rsid w:val="00AF2873"/>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23718014@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dcterms:created xsi:type="dcterms:W3CDTF">2008-09-11T17:20:00Z</dcterms:created>
  <dcterms:modified xsi:type="dcterms:W3CDTF">2021-03-02T07:10:00Z</dcterms:modified>
</cp:coreProperties>
</file>